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2"/>
        <w:gridCol w:w="5102"/>
      </w:tblGrid>
      <w:tr w:rsidR="004F0BDA" w:rsidTr="00A50AD9">
        <w:tc>
          <w:tcPr>
            <w:tcW w:w="5122" w:type="dxa"/>
          </w:tcPr>
          <w:p w:rsidR="004F0BDA" w:rsidRDefault="00043650" w:rsidP="00752F58">
            <w:pPr>
              <w:pStyle w:val="Heading1"/>
            </w:pPr>
            <w:r>
              <w:t>CMH Sub</w:t>
            </w:r>
            <w:r w:rsidR="00752F58">
              <w:t>c</w:t>
            </w:r>
            <w:r>
              <w:t>ommittee</w:t>
            </w:r>
          </w:p>
        </w:tc>
        <w:tc>
          <w:tcPr>
            <w:tcW w:w="5102"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tblGrid>
            <w:tr w:rsidR="004F0BDA" w:rsidTr="004F0BDA">
              <w:trPr>
                <w:cantSplit/>
                <w:trHeight w:val="360"/>
              </w:trPr>
              <w:sdt>
                <w:sdtPr>
                  <w:alias w:val="Date"/>
                  <w:tag w:val="Date"/>
                  <w:id w:val="807176084"/>
                  <w:placeholder>
                    <w:docPart w:val="F1643338256D4F06BE9D6F106115A5C5"/>
                  </w:placeholder>
                  <w:date w:fullDate="2016-05-20T00:00:00Z">
                    <w:dateFormat w:val="MMMM d, yyyy"/>
                    <w:lid w:val="en-US"/>
                    <w:storeMappedDataAs w:val="dateTime"/>
                    <w:calendar w:val="gregorian"/>
                  </w:date>
                </w:sdtPr>
                <w:sdtEndPr/>
                <w:sdtContent>
                  <w:tc>
                    <w:tcPr>
                      <w:tcW w:w="4989" w:type="dxa"/>
                    </w:tcPr>
                    <w:p w:rsidR="004F0BDA" w:rsidRDefault="000670EA" w:rsidP="000670EA">
                      <w:pPr>
                        <w:pStyle w:val="MeetingInformation"/>
                      </w:pPr>
                      <w:r>
                        <w:t>May 20, 2016</w:t>
                      </w:r>
                    </w:p>
                  </w:tc>
                </w:sdtContent>
              </w:sdt>
            </w:tr>
            <w:tr w:rsidR="004F0BDA" w:rsidTr="004F0BDA">
              <w:trPr>
                <w:cantSplit/>
                <w:trHeight w:val="360"/>
              </w:trPr>
              <w:tc>
                <w:tcPr>
                  <w:tcW w:w="4989" w:type="dxa"/>
                </w:tcPr>
                <w:p w:rsidR="004F0BDA" w:rsidRDefault="002C5D75" w:rsidP="002C5D75">
                  <w:pPr>
                    <w:pStyle w:val="MeetingInformation"/>
                  </w:pPr>
                  <w:r>
                    <w:t>10:30 am</w:t>
                  </w:r>
                </w:p>
              </w:tc>
            </w:tr>
            <w:tr w:rsidR="004F0BDA" w:rsidTr="004F0BDA">
              <w:trPr>
                <w:cantSplit/>
                <w:trHeight w:val="360"/>
              </w:trPr>
              <w:tc>
                <w:tcPr>
                  <w:tcW w:w="4989" w:type="dxa"/>
                </w:tcPr>
                <w:p w:rsidR="004F0BDA" w:rsidRDefault="002C5D75" w:rsidP="002C5D75">
                  <w:pPr>
                    <w:pStyle w:val="MeetingInformation"/>
                  </w:pPr>
                  <w:r>
                    <w:t>Eastern Idaho Public Health, 1250 Hollipark Drive</w:t>
                  </w:r>
                </w:p>
                <w:p w:rsidR="002C5D75" w:rsidRDefault="002C5D75" w:rsidP="002C5D75">
                  <w:pPr>
                    <w:pStyle w:val="MeetingInformation"/>
                  </w:pPr>
                  <w:r>
                    <w:t xml:space="preserve">Idaho Falls, ID  </w:t>
                  </w:r>
                </w:p>
              </w:tc>
            </w:tr>
          </w:tbl>
          <w:p w:rsidR="004F0BDA" w:rsidRDefault="004F0BDA"/>
        </w:tc>
      </w:tr>
    </w:tbl>
    <w:p w:rsidR="00CD77D8" w:rsidRDefault="00CD77D8" w:rsidP="000670EA">
      <w:pPr>
        <w:pStyle w:val="Heading2"/>
        <w:pBdr>
          <w:bottom w:val="double" w:sz="4" w:space="31" w:color="auto"/>
        </w:pBdr>
        <w:tabs>
          <w:tab w:val="left" w:pos="1440"/>
          <w:tab w:val="left" w:pos="4320"/>
          <w:tab w:val="left" w:pos="7200"/>
        </w:tabs>
        <w:spacing w:before="0" w:after="0"/>
        <w:jc w:val="left"/>
        <w:rPr>
          <w:rFonts w:asciiTheme="minorHAnsi" w:hAnsiTheme="minorHAnsi" w:cstheme="minorHAnsi"/>
          <w:i w:val="0"/>
          <w:sz w:val="19"/>
          <w:szCs w:val="19"/>
        </w:rPr>
      </w:pPr>
    </w:p>
    <w:p w:rsidR="000670EA" w:rsidRPr="00945EE3" w:rsidRDefault="000670EA" w:rsidP="000670EA">
      <w:pPr>
        <w:pStyle w:val="Heading2"/>
        <w:pBdr>
          <w:bottom w:val="double" w:sz="4" w:space="31" w:color="auto"/>
        </w:pBdr>
        <w:tabs>
          <w:tab w:val="left" w:pos="1440"/>
          <w:tab w:val="left" w:pos="4320"/>
          <w:tab w:val="left" w:pos="7200"/>
        </w:tabs>
        <w:spacing w:before="0" w:after="0"/>
        <w:jc w:val="left"/>
        <w:rPr>
          <w:rFonts w:asciiTheme="minorHAnsi" w:hAnsiTheme="minorHAnsi" w:cstheme="minorHAnsi"/>
          <w:b w:val="0"/>
          <w:i w:val="0"/>
          <w:sz w:val="19"/>
          <w:szCs w:val="19"/>
        </w:rPr>
      </w:pPr>
      <w:r>
        <w:rPr>
          <w:rFonts w:asciiTheme="minorHAnsi" w:hAnsiTheme="minorHAnsi" w:cstheme="minorHAnsi"/>
          <w:i w:val="0"/>
          <w:sz w:val="19"/>
          <w:szCs w:val="19"/>
        </w:rPr>
        <w:t>Attendees:</w:t>
      </w:r>
      <w:r>
        <w:rPr>
          <w:rFonts w:asciiTheme="minorHAnsi" w:hAnsiTheme="minorHAnsi" w:cstheme="minorHAnsi"/>
          <w:i w:val="0"/>
          <w:sz w:val="19"/>
          <w:szCs w:val="19"/>
        </w:rPr>
        <w:tab/>
      </w:r>
      <w:r w:rsidRPr="00945EE3">
        <w:rPr>
          <w:rFonts w:asciiTheme="minorHAnsi" w:hAnsiTheme="minorHAnsi" w:cstheme="minorHAnsi"/>
          <w:b w:val="0"/>
          <w:i w:val="0"/>
          <w:sz w:val="19"/>
          <w:szCs w:val="19"/>
        </w:rPr>
        <w:t>Teriann Parker</w:t>
      </w:r>
      <w:r w:rsidR="00945EE3" w:rsidRPr="00945EE3">
        <w:rPr>
          <w:rFonts w:asciiTheme="minorHAnsi" w:hAnsiTheme="minorHAnsi" w:cstheme="minorHAnsi"/>
          <w:b w:val="0"/>
          <w:i w:val="0"/>
          <w:sz w:val="19"/>
          <w:szCs w:val="19"/>
        </w:rPr>
        <w:t xml:space="preserve"> (phone)</w:t>
      </w:r>
      <w:r w:rsidRPr="00945EE3">
        <w:rPr>
          <w:rFonts w:asciiTheme="minorHAnsi" w:hAnsiTheme="minorHAnsi" w:cstheme="minorHAnsi"/>
          <w:b w:val="0"/>
          <w:i w:val="0"/>
          <w:sz w:val="19"/>
          <w:szCs w:val="19"/>
        </w:rPr>
        <w:tab/>
      </w:r>
      <w:r w:rsidR="00276731" w:rsidRPr="00945EE3">
        <w:rPr>
          <w:rFonts w:asciiTheme="minorHAnsi" w:hAnsiTheme="minorHAnsi" w:cstheme="minorHAnsi"/>
          <w:b w:val="0"/>
          <w:i w:val="0"/>
          <w:sz w:val="19"/>
          <w:szCs w:val="19"/>
        </w:rPr>
        <w:t>Joan Radford</w:t>
      </w:r>
      <w:r w:rsidRPr="00945EE3">
        <w:rPr>
          <w:rFonts w:asciiTheme="minorHAnsi" w:hAnsiTheme="minorHAnsi" w:cstheme="minorHAnsi"/>
          <w:b w:val="0"/>
          <w:i w:val="0"/>
          <w:sz w:val="19"/>
          <w:szCs w:val="19"/>
        </w:rPr>
        <w:tab/>
        <w:t>Geri Rackow</w:t>
      </w:r>
    </w:p>
    <w:p w:rsidR="000670EA" w:rsidRPr="00945EE3" w:rsidRDefault="000670EA" w:rsidP="000670EA">
      <w:pPr>
        <w:pStyle w:val="Heading2"/>
        <w:pBdr>
          <w:bottom w:val="double" w:sz="4" w:space="31" w:color="auto"/>
        </w:pBdr>
        <w:tabs>
          <w:tab w:val="left" w:pos="1440"/>
          <w:tab w:val="left" w:pos="4320"/>
          <w:tab w:val="left" w:pos="7200"/>
        </w:tabs>
        <w:spacing w:before="0" w:after="0"/>
        <w:jc w:val="left"/>
        <w:rPr>
          <w:rFonts w:asciiTheme="minorHAnsi" w:hAnsiTheme="minorHAnsi" w:cstheme="minorHAnsi"/>
          <w:b w:val="0"/>
          <w:i w:val="0"/>
          <w:sz w:val="19"/>
          <w:szCs w:val="19"/>
        </w:rPr>
      </w:pPr>
      <w:r w:rsidRPr="00945EE3">
        <w:rPr>
          <w:rFonts w:asciiTheme="minorHAnsi" w:hAnsiTheme="minorHAnsi" w:cstheme="minorHAnsi"/>
          <w:b w:val="0"/>
          <w:i w:val="0"/>
          <w:sz w:val="19"/>
          <w:szCs w:val="19"/>
        </w:rPr>
        <w:tab/>
        <w:t>Mimi Taylor</w:t>
      </w:r>
      <w:r w:rsidRPr="00945EE3">
        <w:rPr>
          <w:rFonts w:asciiTheme="minorHAnsi" w:hAnsiTheme="minorHAnsi" w:cstheme="minorHAnsi"/>
          <w:b w:val="0"/>
          <w:i w:val="0"/>
          <w:sz w:val="19"/>
          <w:szCs w:val="19"/>
        </w:rPr>
        <w:tab/>
      </w:r>
      <w:r w:rsidR="00276731" w:rsidRPr="00945EE3">
        <w:rPr>
          <w:rFonts w:asciiTheme="minorHAnsi" w:hAnsiTheme="minorHAnsi" w:cstheme="minorHAnsi"/>
          <w:b w:val="0"/>
          <w:i w:val="0"/>
          <w:sz w:val="19"/>
          <w:szCs w:val="19"/>
        </w:rPr>
        <w:t>Crista Henderson</w:t>
      </w:r>
      <w:r w:rsidRPr="00945EE3">
        <w:rPr>
          <w:rFonts w:asciiTheme="minorHAnsi" w:hAnsiTheme="minorHAnsi" w:cstheme="minorHAnsi"/>
          <w:b w:val="0"/>
          <w:i w:val="0"/>
          <w:sz w:val="19"/>
          <w:szCs w:val="19"/>
        </w:rPr>
        <w:tab/>
        <w:t>Randy Rodriquez</w:t>
      </w:r>
      <w:r w:rsidR="00A0652A" w:rsidRPr="00945EE3">
        <w:rPr>
          <w:rFonts w:asciiTheme="minorHAnsi" w:hAnsiTheme="minorHAnsi" w:cstheme="minorHAnsi"/>
          <w:b w:val="0"/>
          <w:i w:val="0"/>
          <w:sz w:val="19"/>
          <w:szCs w:val="19"/>
        </w:rPr>
        <w:t xml:space="preserve"> </w:t>
      </w:r>
    </w:p>
    <w:p w:rsidR="0090256D" w:rsidRPr="00945EE3" w:rsidRDefault="000670EA" w:rsidP="0090256D">
      <w:pPr>
        <w:pStyle w:val="Heading2"/>
        <w:pBdr>
          <w:bottom w:val="double" w:sz="4" w:space="31" w:color="auto"/>
        </w:pBdr>
        <w:tabs>
          <w:tab w:val="left" w:pos="1440"/>
          <w:tab w:val="left" w:pos="4320"/>
          <w:tab w:val="left" w:pos="7200"/>
        </w:tabs>
        <w:spacing w:before="0" w:after="0"/>
        <w:jc w:val="left"/>
        <w:rPr>
          <w:rFonts w:asciiTheme="minorHAnsi" w:hAnsiTheme="minorHAnsi" w:cstheme="minorHAnsi"/>
          <w:b w:val="0"/>
          <w:i w:val="0"/>
          <w:sz w:val="19"/>
          <w:szCs w:val="19"/>
        </w:rPr>
      </w:pPr>
      <w:r>
        <w:rPr>
          <w:rFonts w:asciiTheme="minorHAnsi" w:hAnsiTheme="minorHAnsi" w:cstheme="minorHAnsi"/>
          <w:b w:val="0"/>
          <w:i w:val="0"/>
          <w:sz w:val="19"/>
          <w:szCs w:val="19"/>
        </w:rPr>
        <w:tab/>
      </w:r>
      <w:r w:rsidRPr="00945EE3">
        <w:rPr>
          <w:rFonts w:asciiTheme="minorHAnsi" w:hAnsiTheme="minorHAnsi" w:cstheme="minorHAnsi"/>
          <w:b w:val="0"/>
          <w:i w:val="0"/>
          <w:sz w:val="19"/>
          <w:szCs w:val="19"/>
        </w:rPr>
        <w:t>Dave Peters</w:t>
      </w:r>
      <w:r w:rsidRPr="00945EE3">
        <w:rPr>
          <w:rFonts w:asciiTheme="minorHAnsi" w:hAnsiTheme="minorHAnsi" w:cstheme="minorHAnsi"/>
          <w:b w:val="0"/>
          <w:i w:val="0"/>
          <w:sz w:val="19"/>
          <w:szCs w:val="19"/>
        </w:rPr>
        <w:tab/>
        <w:t xml:space="preserve">Janet </w:t>
      </w:r>
      <w:proofErr w:type="spellStart"/>
      <w:r w:rsidRPr="00945EE3">
        <w:rPr>
          <w:rFonts w:asciiTheme="minorHAnsi" w:hAnsiTheme="minorHAnsi" w:cstheme="minorHAnsi"/>
          <w:b w:val="0"/>
          <w:i w:val="0"/>
          <w:sz w:val="19"/>
          <w:szCs w:val="19"/>
        </w:rPr>
        <w:t>Goodliffe</w:t>
      </w:r>
      <w:proofErr w:type="spellEnd"/>
      <w:r w:rsidRPr="00945EE3">
        <w:rPr>
          <w:rFonts w:asciiTheme="minorHAnsi" w:hAnsiTheme="minorHAnsi" w:cstheme="minorHAnsi"/>
          <w:b w:val="0"/>
          <w:i w:val="0"/>
          <w:sz w:val="19"/>
          <w:szCs w:val="19"/>
        </w:rPr>
        <w:tab/>
      </w:r>
    </w:p>
    <w:p w:rsidR="000670EA" w:rsidRPr="006B223B" w:rsidRDefault="00CD77D8" w:rsidP="00CB54B8">
      <w:pPr>
        <w:pStyle w:val="Heading2"/>
        <w:pBdr>
          <w:bottom w:val="double" w:sz="4" w:space="31" w:color="auto"/>
        </w:pBdr>
        <w:tabs>
          <w:tab w:val="left" w:pos="1440"/>
          <w:tab w:val="left" w:pos="4320"/>
          <w:tab w:val="left" w:pos="7200"/>
        </w:tabs>
        <w:spacing w:before="0" w:after="0"/>
        <w:jc w:val="left"/>
        <w:rPr>
          <w:rFonts w:asciiTheme="minorHAnsi" w:hAnsiTheme="minorHAnsi" w:cstheme="minorHAnsi"/>
          <w:i w:val="0"/>
          <w:sz w:val="19"/>
          <w:szCs w:val="19"/>
        </w:rPr>
      </w:pPr>
      <w:r w:rsidRPr="00945EE3">
        <w:rPr>
          <w:rFonts w:asciiTheme="minorHAnsi" w:hAnsiTheme="minorHAnsi" w:cstheme="minorHAnsi"/>
          <w:b w:val="0"/>
          <w:i w:val="0"/>
          <w:sz w:val="19"/>
          <w:szCs w:val="19"/>
        </w:rPr>
        <w:tab/>
      </w:r>
      <w:r w:rsidR="00D968DD" w:rsidRPr="00945EE3">
        <w:rPr>
          <w:rFonts w:asciiTheme="minorHAnsi" w:hAnsiTheme="minorHAnsi" w:cstheme="minorHAnsi"/>
          <w:b w:val="0"/>
          <w:i w:val="0"/>
          <w:sz w:val="19"/>
          <w:szCs w:val="19"/>
        </w:rPr>
        <w:t>Tri</w:t>
      </w:r>
      <w:r w:rsidR="00A0652A" w:rsidRPr="00945EE3">
        <w:rPr>
          <w:rFonts w:asciiTheme="minorHAnsi" w:hAnsiTheme="minorHAnsi" w:cstheme="minorHAnsi"/>
          <w:b w:val="0"/>
          <w:i w:val="0"/>
          <w:sz w:val="19"/>
          <w:szCs w:val="19"/>
        </w:rPr>
        <w:t>na Clark</w:t>
      </w:r>
      <w:r w:rsidR="00945EE3" w:rsidRPr="00945EE3">
        <w:rPr>
          <w:rFonts w:asciiTheme="minorHAnsi" w:hAnsiTheme="minorHAnsi" w:cstheme="minorHAnsi"/>
          <w:b w:val="0"/>
          <w:i w:val="0"/>
          <w:sz w:val="19"/>
          <w:szCs w:val="19"/>
        </w:rPr>
        <w:t xml:space="preserve"> (phone)</w:t>
      </w:r>
      <w:r w:rsidRPr="00CD77D8">
        <w:rPr>
          <w:rFonts w:asciiTheme="minorHAnsi" w:hAnsiTheme="minorHAnsi" w:cstheme="minorHAnsi"/>
          <w:b w:val="0"/>
          <w:i w:val="0"/>
          <w:sz w:val="19"/>
          <w:szCs w:val="19"/>
        </w:rPr>
        <w:tab/>
      </w:r>
      <w:proofErr w:type="spellStart"/>
      <w:r w:rsidRPr="00945EE3">
        <w:rPr>
          <w:rFonts w:asciiTheme="minorHAnsi" w:hAnsiTheme="minorHAnsi" w:cstheme="minorHAnsi"/>
          <w:b w:val="0"/>
          <w:i w:val="0"/>
          <w:sz w:val="19"/>
          <w:szCs w:val="19"/>
        </w:rPr>
        <w:t>Madi</w:t>
      </w:r>
      <w:proofErr w:type="spellEnd"/>
      <w:r w:rsidRPr="00945EE3">
        <w:rPr>
          <w:rFonts w:asciiTheme="minorHAnsi" w:hAnsiTheme="minorHAnsi" w:cstheme="minorHAnsi"/>
          <w:b w:val="0"/>
          <w:i w:val="0"/>
          <w:sz w:val="19"/>
          <w:szCs w:val="19"/>
        </w:rPr>
        <w:t xml:space="preserve"> Orndorff</w:t>
      </w:r>
      <w:r w:rsidR="0090256D">
        <w:rPr>
          <w:rFonts w:asciiTheme="minorHAnsi" w:hAnsiTheme="minorHAnsi" w:cstheme="minorHAnsi"/>
          <w:b w:val="0"/>
          <w:i w:val="0"/>
          <w:sz w:val="19"/>
          <w:szCs w:val="19"/>
        </w:rPr>
        <w:tab/>
      </w:r>
      <w:r w:rsidR="0090256D" w:rsidRPr="0090256D">
        <w:rPr>
          <w:rFonts w:asciiTheme="minorHAnsi" w:hAnsiTheme="minorHAnsi" w:cstheme="minorHAnsi"/>
          <w:i w:val="0"/>
          <w:sz w:val="19"/>
          <w:szCs w:val="19"/>
        </w:rPr>
        <w:t xml:space="preserve"> </w:t>
      </w:r>
    </w:p>
    <w:p w:rsidR="000670EA" w:rsidRPr="000670EA" w:rsidRDefault="000670EA" w:rsidP="000670EA"/>
    <w:p w:rsidR="001B0CFF" w:rsidRDefault="001B0CFF" w:rsidP="001B0CFF">
      <w:pPr>
        <w:pStyle w:val="Heading2"/>
      </w:pPr>
      <w:r w:rsidRPr="0086110A">
        <w:t>Minutes</w:t>
      </w:r>
    </w:p>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C81680" w:rsidRPr="0086110A" w:rsidTr="0026136F">
        <w:trPr>
          <w:trHeight w:hRule="exact" w:val="360"/>
        </w:trPr>
        <w:tc>
          <w:tcPr>
            <w:tcW w:w="1620" w:type="dxa"/>
            <w:vAlign w:val="bottom"/>
          </w:tcPr>
          <w:p w:rsidR="00C81680" w:rsidRPr="0086110A" w:rsidRDefault="00B6462E" w:rsidP="00A50AD9">
            <w:pPr>
              <w:pStyle w:val="Heading3"/>
            </w:pPr>
            <w:bookmarkStart w:id="0" w:name="MinuteItems"/>
            <w:bookmarkStart w:id="1" w:name="MinuteTopicSection"/>
            <w:bookmarkEnd w:id="0"/>
            <w:r>
              <w:t>Agenda i</w:t>
            </w:r>
            <w:r w:rsidR="00C81680" w:rsidRPr="0086110A">
              <w:t>tem:</w:t>
            </w:r>
          </w:p>
        </w:tc>
        <w:tc>
          <w:tcPr>
            <w:tcW w:w="4970" w:type="dxa"/>
            <w:vAlign w:val="bottom"/>
          </w:tcPr>
          <w:p w:rsidR="00C81680" w:rsidRPr="0086110A" w:rsidRDefault="000E074F" w:rsidP="00A50AD9">
            <w:r>
              <w:t>Welcome &amp; Roll Call</w:t>
            </w:r>
          </w:p>
        </w:tc>
        <w:tc>
          <w:tcPr>
            <w:tcW w:w="1324" w:type="dxa"/>
            <w:vAlign w:val="bottom"/>
          </w:tcPr>
          <w:p w:rsidR="00C81680" w:rsidRPr="0086110A" w:rsidRDefault="00C81680" w:rsidP="00A50AD9">
            <w:pPr>
              <w:pStyle w:val="Heading3"/>
            </w:pPr>
            <w:r w:rsidRPr="0086110A">
              <w:t>Presenter:</w:t>
            </w:r>
          </w:p>
        </w:tc>
        <w:tc>
          <w:tcPr>
            <w:tcW w:w="2310" w:type="dxa"/>
            <w:vAlign w:val="bottom"/>
          </w:tcPr>
          <w:p w:rsidR="00C81680" w:rsidRPr="0086110A" w:rsidRDefault="00B42548" w:rsidP="00A50AD9">
            <w:r>
              <w:t>Teriann Parker</w:t>
            </w:r>
          </w:p>
        </w:tc>
      </w:tr>
    </w:tbl>
    <w:p w:rsidR="001B0CFF" w:rsidRDefault="00E1483A">
      <w:r>
        <w:t>Meeting began at 10:3</w:t>
      </w:r>
      <w:r w:rsidR="0090256D">
        <w:t>3</w:t>
      </w:r>
      <w:r>
        <w:t xml:space="preserve"> am.</w:t>
      </w:r>
    </w:p>
    <w:p w:rsidR="00E1483A" w:rsidRDefault="00E1483A"/>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C81680" w:rsidRPr="0086110A" w:rsidTr="0026136F">
        <w:trPr>
          <w:trHeight w:hRule="exact" w:val="360"/>
        </w:trPr>
        <w:tc>
          <w:tcPr>
            <w:tcW w:w="1620" w:type="dxa"/>
            <w:tcBorders>
              <w:top w:val="single" w:sz="4" w:space="0" w:color="auto"/>
            </w:tcBorders>
            <w:vAlign w:val="bottom"/>
          </w:tcPr>
          <w:p w:rsidR="00501C1B" w:rsidRPr="0086110A" w:rsidRDefault="00B6462E" w:rsidP="00A50AD9">
            <w:pPr>
              <w:pStyle w:val="Heading3"/>
            </w:pPr>
            <w:bookmarkStart w:id="2" w:name="MinuteAdditional"/>
            <w:bookmarkEnd w:id="1"/>
            <w:bookmarkEnd w:id="2"/>
            <w:r>
              <w:t>Agenda i</w:t>
            </w:r>
            <w:r w:rsidR="00501C1B" w:rsidRPr="0086110A">
              <w:t>tem:</w:t>
            </w:r>
          </w:p>
        </w:tc>
        <w:tc>
          <w:tcPr>
            <w:tcW w:w="4970" w:type="dxa"/>
            <w:tcBorders>
              <w:top w:val="single" w:sz="4" w:space="0" w:color="auto"/>
            </w:tcBorders>
            <w:vAlign w:val="bottom"/>
          </w:tcPr>
          <w:p w:rsidR="00C81680" w:rsidRPr="0086110A" w:rsidRDefault="000E074F" w:rsidP="000670EA">
            <w:r>
              <w:t xml:space="preserve">Approval of </w:t>
            </w:r>
            <w:sdt>
              <w:sdtPr>
                <w:id w:val="-1042591369"/>
                <w:placeholder>
                  <w:docPart w:val="DefaultPlaceholder_1082065160"/>
                </w:placeholder>
                <w:date w:fullDate="2016-04-15T00:00:00Z">
                  <w:dateFormat w:val="M/d/yyyy"/>
                  <w:lid w:val="en-US"/>
                  <w:storeMappedDataAs w:val="dateTime"/>
                  <w:calendar w:val="gregorian"/>
                </w:date>
              </w:sdtPr>
              <w:sdtEndPr/>
              <w:sdtContent>
                <w:r w:rsidR="000670EA">
                  <w:t>4/15/2016</w:t>
                </w:r>
              </w:sdtContent>
            </w:sdt>
            <w:r>
              <w:t xml:space="preserve"> meeting minutes.</w:t>
            </w:r>
          </w:p>
        </w:tc>
        <w:tc>
          <w:tcPr>
            <w:tcW w:w="1324" w:type="dxa"/>
            <w:tcBorders>
              <w:top w:val="single" w:sz="4" w:space="0" w:color="auto"/>
            </w:tcBorders>
            <w:vAlign w:val="bottom"/>
          </w:tcPr>
          <w:p w:rsidR="00C81680" w:rsidRPr="0086110A" w:rsidRDefault="00C81680" w:rsidP="00A50AD9">
            <w:pPr>
              <w:pStyle w:val="Heading3"/>
            </w:pPr>
            <w:r w:rsidRPr="0086110A">
              <w:t>Presenter:</w:t>
            </w:r>
          </w:p>
        </w:tc>
        <w:tc>
          <w:tcPr>
            <w:tcW w:w="2310" w:type="dxa"/>
            <w:tcBorders>
              <w:top w:val="single" w:sz="4" w:space="0" w:color="auto"/>
            </w:tcBorders>
            <w:vAlign w:val="bottom"/>
          </w:tcPr>
          <w:p w:rsidR="00C81680" w:rsidRPr="0086110A" w:rsidRDefault="00E1483A" w:rsidP="00A50AD9">
            <w:r>
              <w:t xml:space="preserve">Teriann Parker </w:t>
            </w:r>
          </w:p>
        </w:tc>
      </w:tr>
    </w:tbl>
    <w:p w:rsidR="0026136F" w:rsidRPr="00945EE3" w:rsidRDefault="001B0CFF" w:rsidP="0090256D">
      <w:pPr>
        <w:pStyle w:val="Heading4"/>
      </w:pPr>
      <w:r>
        <w:t>Discussion:</w:t>
      </w:r>
      <w:r w:rsidR="00945EE3">
        <w:t xml:space="preserve"> </w:t>
      </w:r>
      <w:r w:rsidR="00DC7237" w:rsidRPr="00945EE3">
        <w:rPr>
          <w:b w:val="0"/>
        </w:rPr>
        <w:t>C</w:t>
      </w:r>
      <w:r w:rsidR="0090256D" w:rsidRPr="00945EE3">
        <w:rPr>
          <w:b w:val="0"/>
        </w:rPr>
        <w:t xml:space="preserve">rista Henderson </w:t>
      </w:r>
      <w:r w:rsidR="002B5565" w:rsidRPr="00945EE3">
        <w:rPr>
          <w:b w:val="0"/>
        </w:rPr>
        <w:t xml:space="preserve">made a motion to approve the minutes. Minutes were approved. </w:t>
      </w:r>
    </w:p>
    <w:p w:rsidR="000670EA" w:rsidRPr="0026136F" w:rsidRDefault="000670EA" w:rsidP="0026136F"/>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0670EA" w:rsidRPr="0086110A" w:rsidTr="002D3AE7">
        <w:trPr>
          <w:trHeight w:hRule="exact" w:val="360"/>
        </w:trPr>
        <w:tc>
          <w:tcPr>
            <w:tcW w:w="1620" w:type="dxa"/>
            <w:tcBorders>
              <w:top w:val="single" w:sz="4" w:space="0" w:color="auto"/>
            </w:tcBorders>
            <w:vAlign w:val="bottom"/>
          </w:tcPr>
          <w:p w:rsidR="000670EA" w:rsidRPr="0086110A" w:rsidRDefault="000670EA" w:rsidP="002D3AE7">
            <w:pPr>
              <w:pStyle w:val="Heading3"/>
            </w:pPr>
            <w:r>
              <w:t>Agenda i</w:t>
            </w:r>
            <w:r w:rsidRPr="0086110A">
              <w:t>tem:</w:t>
            </w:r>
          </w:p>
        </w:tc>
        <w:tc>
          <w:tcPr>
            <w:tcW w:w="4970" w:type="dxa"/>
            <w:tcBorders>
              <w:top w:val="single" w:sz="4" w:space="0" w:color="auto"/>
            </w:tcBorders>
            <w:vAlign w:val="bottom"/>
          </w:tcPr>
          <w:p w:rsidR="000670EA" w:rsidRPr="0086110A" w:rsidRDefault="000670EA" w:rsidP="000670EA">
            <w:r>
              <w:t>Idaho Federation of Families</w:t>
            </w:r>
          </w:p>
        </w:tc>
        <w:tc>
          <w:tcPr>
            <w:tcW w:w="1324" w:type="dxa"/>
            <w:tcBorders>
              <w:top w:val="single" w:sz="4" w:space="0" w:color="auto"/>
            </w:tcBorders>
            <w:vAlign w:val="bottom"/>
          </w:tcPr>
          <w:p w:rsidR="000670EA" w:rsidRPr="0086110A" w:rsidRDefault="000670EA" w:rsidP="002D3AE7">
            <w:pPr>
              <w:pStyle w:val="Heading3"/>
            </w:pPr>
            <w:r w:rsidRPr="0086110A">
              <w:t>Presenter:</w:t>
            </w:r>
          </w:p>
        </w:tc>
        <w:tc>
          <w:tcPr>
            <w:tcW w:w="2310" w:type="dxa"/>
            <w:tcBorders>
              <w:top w:val="single" w:sz="4" w:space="0" w:color="auto"/>
            </w:tcBorders>
            <w:vAlign w:val="bottom"/>
          </w:tcPr>
          <w:p w:rsidR="000670EA" w:rsidRPr="0086110A" w:rsidRDefault="00626AA5" w:rsidP="000670EA">
            <w:r>
              <w:t>Teriann Parker</w:t>
            </w:r>
            <w:r w:rsidR="000670EA">
              <w:t xml:space="preserve"> </w:t>
            </w:r>
          </w:p>
        </w:tc>
      </w:tr>
    </w:tbl>
    <w:p w:rsidR="000670EA" w:rsidRDefault="0026136F" w:rsidP="00D855D4">
      <w:pPr>
        <w:pStyle w:val="Heading4"/>
        <w:rPr>
          <w:b w:val="0"/>
        </w:rPr>
      </w:pPr>
      <w:r>
        <w:t>Discussion:</w:t>
      </w:r>
      <w:r w:rsidR="0090256D">
        <w:t xml:space="preserve"> </w:t>
      </w:r>
      <w:r w:rsidR="0090256D" w:rsidRPr="0090256D">
        <w:rPr>
          <w:b w:val="0"/>
        </w:rPr>
        <w:t xml:space="preserve">Teriann met with Steve on Monday. Respite care money for the 24 </w:t>
      </w:r>
      <w:proofErr w:type="spellStart"/>
      <w:r w:rsidR="0090256D" w:rsidRPr="0090256D">
        <w:rPr>
          <w:b w:val="0"/>
        </w:rPr>
        <w:t>hr</w:t>
      </w:r>
      <w:proofErr w:type="spellEnd"/>
      <w:r w:rsidR="0090256D" w:rsidRPr="0090256D">
        <w:rPr>
          <w:b w:val="0"/>
        </w:rPr>
        <w:t xml:space="preserve"> care providers is completed. The grant finished </w:t>
      </w:r>
      <w:r w:rsidR="0090256D">
        <w:rPr>
          <w:b w:val="0"/>
        </w:rPr>
        <w:t>A</w:t>
      </w:r>
      <w:r w:rsidR="0090256D" w:rsidRPr="0090256D">
        <w:rPr>
          <w:b w:val="0"/>
        </w:rPr>
        <w:t>pril 1</w:t>
      </w:r>
      <w:r w:rsidR="0090256D" w:rsidRPr="0090256D">
        <w:rPr>
          <w:b w:val="0"/>
          <w:vertAlign w:val="superscript"/>
        </w:rPr>
        <w:t>st</w:t>
      </w:r>
      <w:r w:rsidR="0090256D" w:rsidRPr="0090256D">
        <w:rPr>
          <w:b w:val="0"/>
        </w:rPr>
        <w:t>. The only money currently is the state fund for children’s mental health</w:t>
      </w:r>
      <w:r w:rsidR="0090256D">
        <w:rPr>
          <w:b w:val="0"/>
        </w:rPr>
        <w:t>. The post</w:t>
      </w:r>
      <w:r w:rsidR="00945EE3">
        <w:rPr>
          <w:b w:val="0"/>
        </w:rPr>
        <w:t>er contest winner from region 7</w:t>
      </w:r>
      <w:r w:rsidR="0090256D">
        <w:rPr>
          <w:b w:val="0"/>
        </w:rPr>
        <w:t xml:space="preserve"> came in second overall. He talked about how phenomenal Regional 7 did at the conference with Logan and Dr. </w:t>
      </w:r>
      <w:proofErr w:type="spellStart"/>
      <w:r w:rsidR="0090256D">
        <w:rPr>
          <w:b w:val="0"/>
        </w:rPr>
        <w:t>Zuck</w:t>
      </w:r>
      <w:proofErr w:type="spellEnd"/>
      <w:r w:rsidR="0090256D">
        <w:rPr>
          <w:b w:val="0"/>
        </w:rPr>
        <w:t xml:space="preserve">. He wants to recommend Logan for a special state award/scholarship. Everyone in the group </w:t>
      </w:r>
      <w:r w:rsidR="00D855D4">
        <w:rPr>
          <w:b w:val="0"/>
        </w:rPr>
        <w:t>agreed unanimously.</w:t>
      </w:r>
    </w:p>
    <w:p w:rsidR="00D855D4" w:rsidRPr="00D855D4" w:rsidRDefault="00D855D4" w:rsidP="00D855D4"/>
    <w:tbl>
      <w:tblPr>
        <w:tblW w:w="5000" w:type="pct"/>
        <w:tblCellMar>
          <w:left w:w="0" w:type="dxa"/>
          <w:right w:w="0" w:type="dxa"/>
        </w:tblCellMar>
        <w:tblLook w:val="0000" w:firstRow="0" w:lastRow="0" w:firstColumn="0" w:lastColumn="0" w:noHBand="0" w:noVBand="0"/>
      </w:tblPr>
      <w:tblGrid>
        <w:gridCol w:w="1620"/>
        <w:gridCol w:w="4970"/>
        <w:gridCol w:w="1437"/>
        <w:gridCol w:w="2197"/>
      </w:tblGrid>
      <w:tr w:rsidR="000E074F" w:rsidRPr="0086110A" w:rsidTr="009D2501">
        <w:trPr>
          <w:trHeight w:hRule="exact" w:val="360"/>
        </w:trPr>
        <w:tc>
          <w:tcPr>
            <w:tcW w:w="1620" w:type="dxa"/>
            <w:tcBorders>
              <w:top w:val="single" w:sz="4" w:space="0" w:color="auto"/>
            </w:tcBorders>
            <w:vAlign w:val="bottom"/>
          </w:tcPr>
          <w:p w:rsidR="000E074F" w:rsidRPr="0086110A" w:rsidRDefault="000E074F" w:rsidP="009D2501">
            <w:pPr>
              <w:pStyle w:val="Heading3"/>
            </w:pPr>
            <w:r>
              <w:t>Agenda i</w:t>
            </w:r>
            <w:r w:rsidRPr="0086110A">
              <w:t xml:space="preserve">tem: </w:t>
            </w:r>
          </w:p>
        </w:tc>
        <w:tc>
          <w:tcPr>
            <w:tcW w:w="4970" w:type="dxa"/>
            <w:tcBorders>
              <w:top w:val="single" w:sz="4" w:space="0" w:color="auto"/>
            </w:tcBorders>
            <w:vAlign w:val="bottom"/>
          </w:tcPr>
          <w:p w:rsidR="000E074F" w:rsidRPr="0086110A" w:rsidRDefault="00B42548" w:rsidP="009D2501">
            <w:r>
              <w:t>CMH Awareness Day May 2016</w:t>
            </w:r>
          </w:p>
        </w:tc>
        <w:tc>
          <w:tcPr>
            <w:tcW w:w="1437" w:type="dxa"/>
            <w:tcBorders>
              <w:top w:val="single" w:sz="4" w:space="0" w:color="auto"/>
            </w:tcBorders>
            <w:vAlign w:val="bottom"/>
          </w:tcPr>
          <w:p w:rsidR="000E074F" w:rsidRPr="0086110A" w:rsidRDefault="000E074F" w:rsidP="009D2501">
            <w:pPr>
              <w:pStyle w:val="Heading3"/>
            </w:pPr>
            <w:r w:rsidRPr="0086110A">
              <w:t xml:space="preserve">Presenter: </w:t>
            </w:r>
          </w:p>
        </w:tc>
        <w:tc>
          <w:tcPr>
            <w:tcW w:w="2197" w:type="dxa"/>
            <w:tcBorders>
              <w:top w:val="single" w:sz="4" w:space="0" w:color="auto"/>
            </w:tcBorders>
            <w:vAlign w:val="bottom"/>
          </w:tcPr>
          <w:p w:rsidR="000E074F" w:rsidRPr="0086110A" w:rsidRDefault="00B42548" w:rsidP="009D2501">
            <w:r>
              <w:t>Teriann Parker</w:t>
            </w:r>
          </w:p>
        </w:tc>
      </w:tr>
    </w:tbl>
    <w:p w:rsidR="000E074F" w:rsidRPr="00A0652A" w:rsidRDefault="000E074F" w:rsidP="000E074F">
      <w:pPr>
        <w:pStyle w:val="Heading4"/>
        <w:rPr>
          <w:b w:val="0"/>
        </w:rPr>
      </w:pPr>
      <w:r>
        <w:t>Discussion:</w:t>
      </w:r>
      <w:r w:rsidR="0090256D">
        <w:t xml:space="preserve"> </w:t>
      </w:r>
      <w:r w:rsidR="0090256D" w:rsidRPr="00A0652A">
        <w:rPr>
          <w:b w:val="0"/>
        </w:rPr>
        <w:t>Idaho Falls</w:t>
      </w:r>
      <w:r w:rsidR="00A0652A" w:rsidRPr="00A0652A">
        <w:rPr>
          <w:b w:val="0"/>
        </w:rPr>
        <w:t xml:space="preserve"> and Dubois went great.</w:t>
      </w:r>
      <w:r w:rsidR="00A0652A">
        <w:t xml:space="preserve"> </w:t>
      </w:r>
      <w:proofErr w:type="spellStart"/>
      <w:r w:rsidR="00A0652A" w:rsidRPr="00A0652A">
        <w:rPr>
          <w:b w:val="0"/>
        </w:rPr>
        <w:t>Driggs</w:t>
      </w:r>
      <w:proofErr w:type="spellEnd"/>
      <w:r w:rsidR="00A0652A" w:rsidRPr="00A0652A">
        <w:rPr>
          <w:b w:val="0"/>
        </w:rPr>
        <w:t xml:space="preserve"> is this upcoming Wednesday. Dave said they are set up and ready to go. There are a few different speakers then the other roadshows.</w:t>
      </w:r>
      <w:r w:rsidR="00A0652A">
        <w:t xml:space="preserve"> </w:t>
      </w:r>
      <w:r w:rsidR="00A0652A">
        <w:rPr>
          <w:b w:val="0"/>
        </w:rPr>
        <w:t>Randy will find out if Natalie is providing refreshments. Expec</w:t>
      </w:r>
      <w:r w:rsidR="00D855D4">
        <w:rPr>
          <w:b w:val="0"/>
        </w:rPr>
        <w:t>ted count is about 50 attendees</w:t>
      </w:r>
      <w:r w:rsidR="00A0652A">
        <w:rPr>
          <w:b w:val="0"/>
        </w:rPr>
        <w:t xml:space="preserve">. Geri will look at the issues with the flash drives. EIPH will send a computer for the presentation as backup. The Salmon Roadshow is after </w:t>
      </w:r>
      <w:proofErr w:type="spellStart"/>
      <w:r w:rsidR="00A0652A">
        <w:rPr>
          <w:b w:val="0"/>
        </w:rPr>
        <w:t>Driggs</w:t>
      </w:r>
      <w:proofErr w:type="spellEnd"/>
      <w:r w:rsidR="00A0652A">
        <w:rPr>
          <w:b w:val="0"/>
        </w:rPr>
        <w:t xml:space="preserve"> in June. </w:t>
      </w:r>
      <w:r w:rsidR="00DC7237">
        <w:rPr>
          <w:b w:val="0"/>
        </w:rPr>
        <w:t>Mimi will try and get fliers printed ASAP to send out with kids before school gets out. Dave has a provider who can help distribute them out</w:t>
      </w:r>
      <w:r w:rsidR="00D855D4">
        <w:rPr>
          <w:b w:val="0"/>
        </w:rPr>
        <w:t xml:space="preserve"> within the community</w:t>
      </w:r>
      <w:r w:rsidR="00DC7237">
        <w:rPr>
          <w:b w:val="0"/>
        </w:rPr>
        <w:t>. Joan said she can help get those out/find the best way to get the fliers out to the public</w:t>
      </w:r>
      <w:r w:rsidR="00D855D4">
        <w:rPr>
          <w:b w:val="0"/>
        </w:rPr>
        <w:t xml:space="preserve"> (email, mail, </w:t>
      </w:r>
      <w:proofErr w:type="spellStart"/>
      <w:r w:rsidR="00D855D4">
        <w:rPr>
          <w:b w:val="0"/>
        </w:rPr>
        <w:t>etc</w:t>
      </w:r>
      <w:proofErr w:type="spellEnd"/>
      <w:r w:rsidR="00D855D4">
        <w:rPr>
          <w:b w:val="0"/>
        </w:rPr>
        <w:t>)</w:t>
      </w:r>
      <w:r w:rsidR="00DC7237">
        <w:rPr>
          <w:b w:val="0"/>
        </w:rPr>
        <w:t xml:space="preserve">. </w:t>
      </w:r>
      <w:r w:rsidR="00D968DD">
        <w:rPr>
          <w:b w:val="0"/>
        </w:rPr>
        <w:t>Mimi will have it advertised in the paper and ‘voice of the valley’ radio show. The Salmon roadshow does fall during the RBHB meeting, so they will bring it up during the meeting today</w:t>
      </w:r>
      <w:r w:rsidR="00D855D4">
        <w:rPr>
          <w:b w:val="0"/>
        </w:rPr>
        <w:t>.</w:t>
      </w:r>
    </w:p>
    <w:p w:rsidR="006E6C7F" w:rsidRDefault="006E6C7F" w:rsidP="0026136F"/>
    <w:tbl>
      <w:tblPr>
        <w:tblW w:w="5000" w:type="pct"/>
        <w:tblCellMar>
          <w:left w:w="0" w:type="dxa"/>
          <w:right w:w="0" w:type="dxa"/>
        </w:tblCellMar>
        <w:tblLook w:val="0000" w:firstRow="0" w:lastRow="0" w:firstColumn="0" w:lastColumn="0" w:noHBand="0" w:noVBand="0"/>
      </w:tblPr>
      <w:tblGrid>
        <w:gridCol w:w="1620"/>
        <w:gridCol w:w="4970"/>
        <w:gridCol w:w="1437"/>
        <w:gridCol w:w="2197"/>
      </w:tblGrid>
      <w:tr w:rsidR="000670EA" w:rsidRPr="0086110A" w:rsidTr="002D3AE7">
        <w:trPr>
          <w:trHeight w:hRule="exact" w:val="360"/>
        </w:trPr>
        <w:tc>
          <w:tcPr>
            <w:tcW w:w="1620" w:type="dxa"/>
            <w:tcBorders>
              <w:top w:val="single" w:sz="4" w:space="0" w:color="auto"/>
            </w:tcBorders>
            <w:vAlign w:val="bottom"/>
          </w:tcPr>
          <w:p w:rsidR="000670EA" w:rsidRPr="0086110A" w:rsidRDefault="000670EA" w:rsidP="002D3AE7">
            <w:pPr>
              <w:pStyle w:val="Heading3"/>
            </w:pPr>
            <w:r>
              <w:rPr>
                <w:b w:val="0"/>
                <w:szCs w:val="20"/>
              </w:rPr>
              <w:br w:type="page"/>
            </w:r>
            <w:r>
              <w:t>Agenda i</w:t>
            </w:r>
            <w:r w:rsidRPr="0086110A">
              <w:t xml:space="preserve">tem: </w:t>
            </w:r>
          </w:p>
        </w:tc>
        <w:tc>
          <w:tcPr>
            <w:tcW w:w="4970" w:type="dxa"/>
            <w:tcBorders>
              <w:top w:val="single" w:sz="4" w:space="0" w:color="auto"/>
            </w:tcBorders>
            <w:vAlign w:val="bottom"/>
          </w:tcPr>
          <w:p w:rsidR="000670EA" w:rsidRPr="0086110A" w:rsidRDefault="000670EA" w:rsidP="002D3AE7">
            <w:r>
              <w:t>Blue Cross Grant Update</w:t>
            </w:r>
          </w:p>
        </w:tc>
        <w:tc>
          <w:tcPr>
            <w:tcW w:w="1437" w:type="dxa"/>
            <w:tcBorders>
              <w:top w:val="single" w:sz="4" w:space="0" w:color="auto"/>
            </w:tcBorders>
            <w:vAlign w:val="bottom"/>
          </w:tcPr>
          <w:p w:rsidR="000670EA" w:rsidRPr="0086110A" w:rsidRDefault="000670EA" w:rsidP="002D3AE7">
            <w:pPr>
              <w:pStyle w:val="Heading3"/>
            </w:pPr>
            <w:r w:rsidRPr="0086110A">
              <w:t xml:space="preserve">Presenter: </w:t>
            </w:r>
          </w:p>
        </w:tc>
        <w:tc>
          <w:tcPr>
            <w:tcW w:w="2197" w:type="dxa"/>
            <w:tcBorders>
              <w:top w:val="single" w:sz="4" w:space="0" w:color="auto"/>
            </w:tcBorders>
            <w:vAlign w:val="bottom"/>
          </w:tcPr>
          <w:p w:rsidR="000670EA" w:rsidRPr="0086110A" w:rsidRDefault="000670EA" w:rsidP="002D3AE7">
            <w:r>
              <w:t>Teriann Parker</w:t>
            </w:r>
          </w:p>
        </w:tc>
      </w:tr>
    </w:tbl>
    <w:p w:rsidR="000E074F" w:rsidRDefault="000670EA" w:rsidP="00C9780E">
      <w:pPr>
        <w:pStyle w:val="Heading4"/>
        <w:rPr>
          <w:b w:val="0"/>
        </w:rPr>
      </w:pPr>
      <w:r>
        <w:t>Discussion:</w:t>
      </w:r>
      <w:r w:rsidR="00A0652A">
        <w:t xml:space="preserve"> </w:t>
      </w:r>
      <w:r w:rsidR="007D284A">
        <w:rPr>
          <w:b w:val="0"/>
        </w:rPr>
        <w:t>Kendra joined us on the phone</w:t>
      </w:r>
      <w:r w:rsidR="00D855D4">
        <w:rPr>
          <w:b w:val="0"/>
        </w:rPr>
        <w:t>, she</w:t>
      </w:r>
      <w:r w:rsidR="007D284A">
        <w:rPr>
          <w:b w:val="0"/>
        </w:rPr>
        <w:t xml:space="preserve"> wanted an update of the roadshows. Dave touched on the two</w:t>
      </w:r>
      <w:r w:rsidR="00D855D4">
        <w:rPr>
          <w:b w:val="0"/>
        </w:rPr>
        <w:t xml:space="preserve"> that have happened</w:t>
      </w:r>
      <w:r w:rsidR="007D284A">
        <w:rPr>
          <w:b w:val="0"/>
        </w:rPr>
        <w:t xml:space="preserve"> so far. He said the overall </w:t>
      </w:r>
      <w:r w:rsidR="00D855D4">
        <w:rPr>
          <w:b w:val="0"/>
        </w:rPr>
        <w:t xml:space="preserve">they </w:t>
      </w:r>
      <w:r w:rsidR="007D284A">
        <w:rPr>
          <w:b w:val="0"/>
        </w:rPr>
        <w:t>went great</w:t>
      </w:r>
      <w:r w:rsidR="00D855D4">
        <w:rPr>
          <w:b w:val="0"/>
        </w:rPr>
        <w:t xml:space="preserve">. He </w:t>
      </w:r>
      <w:r w:rsidR="007D284A">
        <w:rPr>
          <w:b w:val="0"/>
        </w:rPr>
        <w:t>would</w:t>
      </w:r>
      <w:r w:rsidR="00D855D4">
        <w:rPr>
          <w:b w:val="0"/>
        </w:rPr>
        <w:t xml:space="preserve"> have</w:t>
      </w:r>
      <w:r w:rsidR="007D284A">
        <w:rPr>
          <w:b w:val="0"/>
        </w:rPr>
        <w:t xml:space="preserve"> like</w:t>
      </w:r>
      <w:r w:rsidR="00D855D4">
        <w:rPr>
          <w:b w:val="0"/>
        </w:rPr>
        <w:t>d to have seen higher attendance</w:t>
      </w:r>
      <w:r w:rsidR="007D284A">
        <w:rPr>
          <w:b w:val="0"/>
        </w:rPr>
        <w:t>. Someone from the Blue Cross is going to attend the Salmon presentation</w:t>
      </w:r>
      <w:r w:rsidR="00D855D4">
        <w:rPr>
          <w:b w:val="0"/>
        </w:rPr>
        <w:t xml:space="preserve"> in June</w:t>
      </w:r>
      <w:r w:rsidR="007D284A">
        <w:rPr>
          <w:b w:val="0"/>
        </w:rPr>
        <w:t xml:space="preserve">. Logan also attended the EIPH staff meeting, and delivered his presentation. He has </w:t>
      </w:r>
      <w:r w:rsidR="00954A4D">
        <w:rPr>
          <w:b w:val="0"/>
        </w:rPr>
        <w:t>been asked to speak for other groups because of the roadshow (</w:t>
      </w:r>
      <w:r w:rsidR="007D284A">
        <w:rPr>
          <w:b w:val="0"/>
        </w:rPr>
        <w:t xml:space="preserve">ripple affect). In Dubois the presentation was very well </w:t>
      </w:r>
      <w:r w:rsidR="00954A4D">
        <w:rPr>
          <w:b w:val="0"/>
        </w:rPr>
        <w:t xml:space="preserve">attended </w:t>
      </w:r>
      <w:r w:rsidR="007D284A">
        <w:rPr>
          <w:b w:val="0"/>
        </w:rPr>
        <w:t>by various community members. They were very interested in continuing the conversation</w:t>
      </w:r>
      <w:r w:rsidR="00954A4D">
        <w:rPr>
          <w:b w:val="0"/>
        </w:rPr>
        <w:t xml:space="preserve"> of CMH</w:t>
      </w:r>
      <w:r w:rsidR="007D284A">
        <w:rPr>
          <w:b w:val="0"/>
        </w:rPr>
        <w:t xml:space="preserve"> in the rural community. The community is looking for the next steps to take and having an area champion. From the first two roadshows they are working on getting the word out more to community members. The smaller communities are easier to reach without spending the whole budget. </w:t>
      </w:r>
      <w:r w:rsidR="00EC4E46">
        <w:rPr>
          <w:b w:val="0"/>
        </w:rPr>
        <w:t>The board</w:t>
      </w:r>
      <w:r w:rsidR="00C9780E">
        <w:rPr>
          <w:b w:val="0"/>
        </w:rPr>
        <w:t xml:space="preserve"> wanted to make some budget shifts from advertising to travel expenses. Kendra said she will email back an approval for those changes. As long as changes to the budget are within the same overarching category Kendra doesn’t need to be notified (</w:t>
      </w:r>
      <w:proofErr w:type="spellStart"/>
      <w:r w:rsidR="00C9780E">
        <w:rPr>
          <w:b w:val="0"/>
        </w:rPr>
        <w:t>ie</w:t>
      </w:r>
      <w:proofErr w:type="spellEnd"/>
      <w:r w:rsidR="00C9780E">
        <w:rPr>
          <w:b w:val="0"/>
        </w:rPr>
        <w:t xml:space="preserve">. </w:t>
      </w:r>
      <w:r w:rsidR="00EC4E46">
        <w:rPr>
          <w:b w:val="0"/>
        </w:rPr>
        <w:t>taking the money from postage and using it on</w:t>
      </w:r>
      <w:r w:rsidR="00C9780E">
        <w:rPr>
          <w:b w:val="0"/>
        </w:rPr>
        <w:t xml:space="preserve"> other marketing resources). </w:t>
      </w:r>
      <w:r w:rsidR="001537AF">
        <w:rPr>
          <w:b w:val="0"/>
        </w:rPr>
        <w:t xml:space="preserve"> </w:t>
      </w:r>
    </w:p>
    <w:p w:rsidR="007D284A" w:rsidRPr="007D284A" w:rsidRDefault="007D284A" w:rsidP="007D284A"/>
    <w:tbl>
      <w:tblPr>
        <w:tblW w:w="5000" w:type="pct"/>
        <w:tblCellMar>
          <w:left w:w="0" w:type="dxa"/>
          <w:right w:w="0" w:type="dxa"/>
        </w:tblCellMar>
        <w:tblLook w:val="0000" w:firstRow="0" w:lastRow="0" w:firstColumn="0" w:lastColumn="0" w:noHBand="0" w:noVBand="0"/>
      </w:tblPr>
      <w:tblGrid>
        <w:gridCol w:w="1620"/>
        <w:gridCol w:w="4970"/>
        <w:gridCol w:w="1437"/>
        <w:gridCol w:w="2197"/>
      </w:tblGrid>
      <w:tr w:rsidR="000E074F" w:rsidRPr="0086110A" w:rsidTr="009D2501">
        <w:trPr>
          <w:trHeight w:hRule="exact" w:val="360"/>
        </w:trPr>
        <w:tc>
          <w:tcPr>
            <w:tcW w:w="1620" w:type="dxa"/>
            <w:tcBorders>
              <w:top w:val="single" w:sz="4" w:space="0" w:color="auto"/>
            </w:tcBorders>
            <w:vAlign w:val="bottom"/>
          </w:tcPr>
          <w:p w:rsidR="000E074F" w:rsidRPr="0086110A" w:rsidRDefault="000E074F" w:rsidP="009D2501">
            <w:pPr>
              <w:pStyle w:val="Heading3"/>
            </w:pPr>
            <w:r>
              <w:t>Agenda i</w:t>
            </w:r>
            <w:r w:rsidRPr="0086110A">
              <w:t xml:space="preserve">tem: </w:t>
            </w:r>
          </w:p>
        </w:tc>
        <w:tc>
          <w:tcPr>
            <w:tcW w:w="4970" w:type="dxa"/>
            <w:tcBorders>
              <w:top w:val="single" w:sz="4" w:space="0" w:color="auto"/>
            </w:tcBorders>
            <w:vAlign w:val="bottom"/>
          </w:tcPr>
          <w:p w:rsidR="000E074F" w:rsidRPr="0086110A" w:rsidRDefault="00D968DD" w:rsidP="009D2501">
            <w:r>
              <w:t>Respite Care</w:t>
            </w:r>
          </w:p>
        </w:tc>
        <w:tc>
          <w:tcPr>
            <w:tcW w:w="1437" w:type="dxa"/>
            <w:tcBorders>
              <w:top w:val="single" w:sz="4" w:space="0" w:color="auto"/>
            </w:tcBorders>
            <w:vAlign w:val="bottom"/>
          </w:tcPr>
          <w:p w:rsidR="000E074F" w:rsidRPr="0086110A" w:rsidRDefault="000E074F" w:rsidP="009D2501">
            <w:pPr>
              <w:pStyle w:val="Heading3"/>
            </w:pPr>
            <w:r w:rsidRPr="0086110A">
              <w:t xml:space="preserve">Presenter: </w:t>
            </w:r>
          </w:p>
        </w:tc>
        <w:tc>
          <w:tcPr>
            <w:tcW w:w="2197" w:type="dxa"/>
            <w:tcBorders>
              <w:top w:val="single" w:sz="4" w:space="0" w:color="auto"/>
            </w:tcBorders>
            <w:vAlign w:val="bottom"/>
          </w:tcPr>
          <w:p w:rsidR="000E074F" w:rsidRPr="0086110A" w:rsidRDefault="00D968DD" w:rsidP="009D2501">
            <w:r>
              <w:t>Trina Clark</w:t>
            </w:r>
          </w:p>
        </w:tc>
      </w:tr>
    </w:tbl>
    <w:p w:rsidR="000E074F" w:rsidRDefault="000E074F" w:rsidP="00EC4E46">
      <w:pPr>
        <w:pStyle w:val="Heading4"/>
      </w:pPr>
      <w:r>
        <w:t>Discussion:</w:t>
      </w:r>
      <w:r w:rsidR="00D968DD">
        <w:t xml:space="preserve"> </w:t>
      </w:r>
      <w:r w:rsidR="00D968DD">
        <w:rPr>
          <w:b w:val="0"/>
        </w:rPr>
        <w:t>There is a very limited respite care system in the area. With the Jeff D lawsuits,</w:t>
      </w:r>
      <w:r w:rsidR="00D855D4">
        <w:rPr>
          <w:b w:val="0"/>
        </w:rPr>
        <w:t xml:space="preserve"> DHB received $850,000 t</w:t>
      </w:r>
      <w:r w:rsidR="00D968DD">
        <w:rPr>
          <w:b w:val="0"/>
        </w:rPr>
        <w:t>o extend respite care</w:t>
      </w:r>
      <w:r w:rsidR="00D855D4">
        <w:rPr>
          <w:b w:val="0"/>
        </w:rPr>
        <w:t xml:space="preserve"> within the state</w:t>
      </w:r>
      <w:r w:rsidR="00D968DD">
        <w:rPr>
          <w:b w:val="0"/>
        </w:rPr>
        <w:t xml:space="preserve">. </w:t>
      </w:r>
      <w:r w:rsidR="00D855D4">
        <w:rPr>
          <w:b w:val="0"/>
        </w:rPr>
        <w:t>DHB wants to expand very quickly and get this underway.</w:t>
      </w:r>
      <w:r w:rsidR="00D968DD">
        <w:rPr>
          <w:b w:val="0"/>
        </w:rPr>
        <w:t xml:space="preserve"> They have been working for the last 18 months to come up w</w:t>
      </w:r>
      <w:r w:rsidR="00AC67AC">
        <w:rPr>
          <w:b w:val="0"/>
        </w:rPr>
        <w:t xml:space="preserve">ith a respite care model. It will be </w:t>
      </w:r>
      <w:r w:rsidR="00D968DD">
        <w:rPr>
          <w:b w:val="0"/>
        </w:rPr>
        <w:t xml:space="preserve">the guidance of what DBH is looking for. The goal is for families to be able to access it with minimal barriers. They would like to see the RBHB create systems of care for respite. RBHB needs to start brainstorming on those ideas and how to design a model for it. </w:t>
      </w:r>
      <w:r w:rsidR="00E62ED6">
        <w:rPr>
          <w:b w:val="0"/>
        </w:rPr>
        <w:t xml:space="preserve">There have been some pilot programs that have successful models that we can look at. </w:t>
      </w:r>
      <w:r w:rsidR="00CB54B8">
        <w:rPr>
          <w:b w:val="0"/>
        </w:rPr>
        <w:t>The deadline is not July 1</w:t>
      </w:r>
      <w:r w:rsidR="00CB54B8" w:rsidRPr="00CB54B8">
        <w:rPr>
          <w:b w:val="0"/>
          <w:vertAlign w:val="superscript"/>
        </w:rPr>
        <w:t>st</w:t>
      </w:r>
      <w:r w:rsidR="00CB54B8">
        <w:rPr>
          <w:b w:val="0"/>
        </w:rPr>
        <w:t xml:space="preserve">, 2016. The DBH is drafting a contract/expectations that they want from the RBHB. </w:t>
      </w:r>
      <w:r w:rsidR="00A345A2">
        <w:rPr>
          <w:b w:val="0"/>
        </w:rPr>
        <w:t>The</w:t>
      </w:r>
      <w:r w:rsidR="00EC4E46">
        <w:rPr>
          <w:b w:val="0"/>
        </w:rPr>
        <w:t xml:space="preserve">y would like </w:t>
      </w:r>
      <w:r w:rsidR="00A345A2">
        <w:rPr>
          <w:b w:val="0"/>
        </w:rPr>
        <w:t>to see crisis, planned, and short-term respite. Everything besides crisis respite is negotiable.</w:t>
      </w:r>
      <w:r w:rsidR="00D855D4">
        <w:rPr>
          <w:b w:val="0"/>
        </w:rPr>
        <w:t xml:space="preserve"> Liability lies on the parents and agency providing the service.</w:t>
      </w:r>
      <w:r w:rsidR="00A345A2">
        <w:rPr>
          <w:b w:val="0"/>
        </w:rPr>
        <w:t xml:space="preserve"> Teriann w</w:t>
      </w:r>
      <w:r w:rsidR="00C238EE">
        <w:rPr>
          <w:b w:val="0"/>
        </w:rPr>
        <w:t>ill have a group meeting June 1</w:t>
      </w:r>
      <w:r w:rsidR="00C238EE" w:rsidRPr="00C238EE">
        <w:rPr>
          <w:b w:val="0"/>
          <w:vertAlign w:val="superscript"/>
        </w:rPr>
        <w:t>st</w:t>
      </w:r>
      <w:r w:rsidR="00C238EE">
        <w:rPr>
          <w:b w:val="0"/>
        </w:rPr>
        <w:t xml:space="preserve"> at 9 am at EIPH </w:t>
      </w:r>
      <w:r w:rsidR="00A345A2">
        <w:rPr>
          <w:b w:val="0"/>
        </w:rPr>
        <w:t xml:space="preserve">to discuss the respite care process- Dave, Randy, and Geri said they wanted to attend. CMH has been requested to step up on this initiative and get the ball rolling. </w:t>
      </w:r>
    </w:p>
    <w:tbl>
      <w:tblPr>
        <w:tblW w:w="5000" w:type="pct"/>
        <w:tblCellMar>
          <w:left w:w="0" w:type="dxa"/>
          <w:right w:w="0" w:type="dxa"/>
        </w:tblCellMar>
        <w:tblLook w:val="0000" w:firstRow="0" w:lastRow="0" w:firstColumn="0" w:lastColumn="0" w:noHBand="0" w:noVBand="0"/>
      </w:tblPr>
      <w:tblGrid>
        <w:gridCol w:w="1620"/>
        <w:gridCol w:w="4970"/>
        <w:gridCol w:w="57"/>
        <w:gridCol w:w="1380"/>
        <w:gridCol w:w="987"/>
        <w:gridCol w:w="1210"/>
      </w:tblGrid>
      <w:tr w:rsidR="000E074F" w:rsidRPr="0086110A" w:rsidTr="009D2501">
        <w:trPr>
          <w:trHeight w:hRule="exact" w:val="360"/>
        </w:trPr>
        <w:tc>
          <w:tcPr>
            <w:tcW w:w="1620" w:type="dxa"/>
            <w:tcBorders>
              <w:top w:val="single" w:sz="4" w:space="0" w:color="auto"/>
            </w:tcBorders>
            <w:vAlign w:val="bottom"/>
          </w:tcPr>
          <w:p w:rsidR="000E074F" w:rsidRPr="0086110A" w:rsidRDefault="000E074F" w:rsidP="009D2501">
            <w:pPr>
              <w:pStyle w:val="Heading3"/>
            </w:pPr>
          </w:p>
        </w:tc>
        <w:tc>
          <w:tcPr>
            <w:tcW w:w="4970" w:type="dxa"/>
            <w:tcBorders>
              <w:top w:val="single" w:sz="4" w:space="0" w:color="auto"/>
            </w:tcBorders>
            <w:vAlign w:val="bottom"/>
          </w:tcPr>
          <w:p w:rsidR="000E074F" w:rsidRPr="0086110A" w:rsidRDefault="000E074F" w:rsidP="009D2501"/>
        </w:tc>
        <w:tc>
          <w:tcPr>
            <w:tcW w:w="1437" w:type="dxa"/>
            <w:gridSpan w:val="2"/>
            <w:tcBorders>
              <w:top w:val="single" w:sz="4" w:space="0" w:color="auto"/>
            </w:tcBorders>
            <w:vAlign w:val="bottom"/>
          </w:tcPr>
          <w:p w:rsidR="000E074F" w:rsidRPr="0086110A" w:rsidRDefault="000E074F" w:rsidP="009D2501">
            <w:pPr>
              <w:pStyle w:val="Heading3"/>
            </w:pPr>
            <w:r w:rsidRPr="0086110A">
              <w:t xml:space="preserve"> </w:t>
            </w:r>
          </w:p>
        </w:tc>
        <w:tc>
          <w:tcPr>
            <w:tcW w:w="2197" w:type="dxa"/>
            <w:gridSpan w:val="2"/>
            <w:tcBorders>
              <w:top w:val="single" w:sz="4" w:space="0" w:color="auto"/>
            </w:tcBorders>
            <w:vAlign w:val="bottom"/>
          </w:tcPr>
          <w:p w:rsidR="000E074F" w:rsidRPr="0086110A" w:rsidRDefault="000E074F" w:rsidP="009D2501"/>
        </w:tc>
      </w:tr>
      <w:tr w:rsidR="000E074F" w:rsidRPr="0086110A" w:rsidTr="009D2501">
        <w:tblPrEx>
          <w:tblBorders>
            <w:top w:val="single" w:sz="6" w:space="0" w:color="auto"/>
            <w:left w:val="single" w:sz="6" w:space="0" w:color="auto"/>
            <w:bottom w:val="single" w:sz="6" w:space="0" w:color="auto"/>
            <w:right w:val="single" w:sz="6" w:space="0" w:color="auto"/>
          </w:tblBorders>
        </w:tblPrEx>
        <w:trPr>
          <w:trHeight w:hRule="exact" w:val="360"/>
        </w:trPr>
        <w:tc>
          <w:tcPr>
            <w:tcW w:w="6647" w:type="dxa"/>
            <w:gridSpan w:val="3"/>
            <w:tcBorders>
              <w:top w:val="nil"/>
              <w:left w:val="nil"/>
              <w:bottom w:val="nil"/>
              <w:right w:val="nil"/>
            </w:tcBorders>
            <w:vAlign w:val="bottom"/>
          </w:tcPr>
          <w:p w:rsidR="000E074F" w:rsidRPr="0086110A" w:rsidRDefault="000E074F" w:rsidP="006E6C7F">
            <w:pPr>
              <w:spacing w:before="0" w:after="0"/>
            </w:pPr>
          </w:p>
        </w:tc>
        <w:tc>
          <w:tcPr>
            <w:tcW w:w="2367" w:type="dxa"/>
            <w:gridSpan w:val="2"/>
            <w:tcBorders>
              <w:top w:val="nil"/>
              <w:left w:val="nil"/>
              <w:bottom w:val="nil"/>
              <w:right w:val="nil"/>
            </w:tcBorders>
            <w:vAlign w:val="bottom"/>
          </w:tcPr>
          <w:p w:rsidR="000E074F" w:rsidRPr="0086110A" w:rsidRDefault="000E074F" w:rsidP="009D2501"/>
        </w:tc>
        <w:tc>
          <w:tcPr>
            <w:tcW w:w="1210" w:type="dxa"/>
            <w:tcBorders>
              <w:top w:val="nil"/>
              <w:left w:val="nil"/>
              <w:bottom w:val="nil"/>
              <w:right w:val="nil"/>
            </w:tcBorders>
            <w:vAlign w:val="bottom"/>
          </w:tcPr>
          <w:p w:rsidR="000E074F" w:rsidRPr="0086110A" w:rsidRDefault="000E074F" w:rsidP="009D2501"/>
        </w:tc>
      </w:tr>
    </w:tbl>
    <w:p w:rsidR="00A50AD9" w:rsidRDefault="00A50AD9" w:rsidP="00A50AD9">
      <w:pPr>
        <w:pStyle w:val="Heading2"/>
      </w:pPr>
      <w:r w:rsidRPr="0086110A">
        <w:t>Other Information</w:t>
      </w:r>
    </w:p>
    <w:p w:rsidR="00A50AD9" w:rsidRDefault="00A50AD9" w:rsidP="00A50AD9">
      <w:pPr>
        <w:pStyle w:val="Heading4"/>
      </w:pPr>
      <w:r>
        <w:t>O</w:t>
      </w:r>
      <w:r w:rsidR="000E074F">
        <w:t>ther Business</w:t>
      </w:r>
      <w:r>
        <w:t>:</w:t>
      </w:r>
      <w:r w:rsidR="0086794A">
        <w:t xml:space="preserve">  </w:t>
      </w:r>
      <w:r w:rsidR="0086794A" w:rsidRPr="0086794A">
        <w:rPr>
          <w:b w:val="0"/>
        </w:rPr>
        <w:t>None</w:t>
      </w:r>
    </w:p>
    <w:p w:rsidR="00B42548" w:rsidRDefault="00B42548" w:rsidP="0026136F">
      <w:pPr>
        <w:pStyle w:val="Heading4"/>
      </w:pPr>
      <w:r>
        <w:t>Adjourn:</w:t>
      </w:r>
    </w:p>
    <w:p w:rsidR="00B42548" w:rsidRPr="00B42548" w:rsidRDefault="00B42548" w:rsidP="00B42548">
      <w:r>
        <w:t>Meeting Adjourned at</w:t>
      </w:r>
      <w:r w:rsidR="002B5565">
        <w:t xml:space="preserve"> </w:t>
      </w:r>
      <w:r w:rsidR="00D941AD">
        <w:t>11:30</w:t>
      </w:r>
      <w:r w:rsidR="002B5565">
        <w:t>a</w:t>
      </w:r>
      <w:r w:rsidR="000670EA">
        <w:t>.</w:t>
      </w:r>
      <w:r w:rsidR="002B5565">
        <w:t>m.</w:t>
      </w:r>
    </w:p>
    <w:p w:rsidR="00A50AD9" w:rsidRDefault="000E074F" w:rsidP="0026136F">
      <w:pPr>
        <w:pStyle w:val="Heading4"/>
      </w:pPr>
      <w:r>
        <w:t>Next Meeting</w:t>
      </w:r>
      <w:r w:rsidR="00A50AD9">
        <w:t>:</w:t>
      </w:r>
    </w:p>
    <w:p w:rsidR="0026136F" w:rsidRDefault="00EC4E46" w:rsidP="0026136F">
      <w:r>
        <w:t>July 15</w:t>
      </w:r>
      <w:r w:rsidR="00B42548">
        <w:t>, 2016 at 10:30 am at Eastern I</w:t>
      </w:r>
      <w:bookmarkStart w:id="3" w:name="_GoBack"/>
      <w:bookmarkEnd w:id="3"/>
      <w:r w:rsidR="00B42548">
        <w:t>daho Public Health (EIPH), 1250 Hollipark Drive, Idaho Falls.</w:t>
      </w:r>
    </w:p>
    <w:sectPr w:rsidR="0026136F" w:rsidSect="004F0BD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827" w:rsidRDefault="00047827" w:rsidP="00047827">
      <w:pPr>
        <w:spacing w:before="0" w:after="0"/>
      </w:pPr>
      <w:r>
        <w:separator/>
      </w:r>
    </w:p>
  </w:endnote>
  <w:endnote w:type="continuationSeparator" w:id="0">
    <w:p w:rsidR="00047827" w:rsidRDefault="00047827" w:rsidP="000478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27" w:rsidRDefault="00047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27" w:rsidRDefault="00047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27" w:rsidRDefault="00047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827" w:rsidRDefault="00047827" w:rsidP="00047827">
      <w:pPr>
        <w:spacing w:before="0" w:after="0"/>
      </w:pPr>
      <w:r>
        <w:separator/>
      </w:r>
    </w:p>
  </w:footnote>
  <w:footnote w:type="continuationSeparator" w:id="0">
    <w:p w:rsidR="00047827" w:rsidRDefault="00047827" w:rsidP="0004782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27" w:rsidRDefault="00047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671535"/>
      <w:docPartObj>
        <w:docPartGallery w:val="Watermarks"/>
        <w:docPartUnique/>
      </w:docPartObj>
    </w:sdtPr>
    <w:sdtEndPr/>
    <w:sdtContent>
      <w:p w:rsidR="00047827" w:rsidRDefault="008679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27" w:rsidRDefault="00047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CF"/>
    <w:rsid w:val="00043650"/>
    <w:rsid w:val="00047827"/>
    <w:rsid w:val="00053882"/>
    <w:rsid w:val="000670EA"/>
    <w:rsid w:val="0007495A"/>
    <w:rsid w:val="000D7CD9"/>
    <w:rsid w:val="000E074F"/>
    <w:rsid w:val="000F7524"/>
    <w:rsid w:val="00140DAE"/>
    <w:rsid w:val="001537AF"/>
    <w:rsid w:val="001B0CFF"/>
    <w:rsid w:val="001C71B4"/>
    <w:rsid w:val="002337E7"/>
    <w:rsid w:val="002600ED"/>
    <w:rsid w:val="002606F7"/>
    <w:rsid w:val="0026136F"/>
    <w:rsid w:val="00276731"/>
    <w:rsid w:val="002B5565"/>
    <w:rsid w:val="002C5D75"/>
    <w:rsid w:val="002F32B7"/>
    <w:rsid w:val="002F36BE"/>
    <w:rsid w:val="003010D4"/>
    <w:rsid w:val="00366398"/>
    <w:rsid w:val="00367B8E"/>
    <w:rsid w:val="003D3A5F"/>
    <w:rsid w:val="00407105"/>
    <w:rsid w:val="004F0BDA"/>
    <w:rsid w:val="00501C1B"/>
    <w:rsid w:val="005B4806"/>
    <w:rsid w:val="00626AA5"/>
    <w:rsid w:val="006A6EB8"/>
    <w:rsid w:val="006B223B"/>
    <w:rsid w:val="006B6ACF"/>
    <w:rsid w:val="006E6C7F"/>
    <w:rsid w:val="0072343D"/>
    <w:rsid w:val="007519D3"/>
    <w:rsid w:val="00752F58"/>
    <w:rsid w:val="007D284A"/>
    <w:rsid w:val="007D5836"/>
    <w:rsid w:val="00802764"/>
    <w:rsid w:val="0081590D"/>
    <w:rsid w:val="00816119"/>
    <w:rsid w:val="008320AD"/>
    <w:rsid w:val="0086110A"/>
    <w:rsid w:val="00862309"/>
    <w:rsid w:val="0086794A"/>
    <w:rsid w:val="008940C5"/>
    <w:rsid w:val="008C02E3"/>
    <w:rsid w:val="008D588C"/>
    <w:rsid w:val="0090256D"/>
    <w:rsid w:val="0092128D"/>
    <w:rsid w:val="00945EE3"/>
    <w:rsid w:val="00954A4D"/>
    <w:rsid w:val="009817A6"/>
    <w:rsid w:val="009E1CE7"/>
    <w:rsid w:val="00A0652A"/>
    <w:rsid w:val="00A345A2"/>
    <w:rsid w:val="00A43DA2"/>
    <w:rsid w:val="00A50AD9"/>
    <w:rsid w:val="00A66ECF"/>
    <w:rsid w:val="00A85296"/>
    <w:rsid w:val="00A85EF8"/>
    <w:rsid w:val="00A9572A"/>
    <w:rsid w:val="00AC67AC"/>
    <w:rsid w:val="00AD46B5"/>
    <w:rsid w:val="00AE0EFB"/>
    <w:rsid w:val="00AF2EFA"/>
    <w:rsid w:val="00B42548"/>
    <w:rsid w:val="00B535DD"/>
    <w:rsid w:val="00B6462E"/>
    <w:rsid w:val="00B657EA"/>
    <w:rsid w:val="00B967D0"/>
    <w:rsid w:val="00C238EE"/>
    <w:rsid w:val="00C319DF"/>
    <w:rsid w:val="00C71700"/>
    <w:rsid w:val="00C81680"/>
    <w:rsid w:val="00C9780E"/>
    <w:rsid w:val="00CB54B8"/>
    <w:rsid w:val="00CD77D8"/>
    <w:rsid w:val="00CE6944"/>
    <w:rsid w:val="00D0661E"/>
    <w:rsid w:val="00D855D4"/>
    <w:rsid w:val="00D870CA"/>
    <w:rsid w:val="00D941AD"/>
    <w:rsid w:val="00D968DD"/>
    <w:rsid w:val="00DC7237"/>
    <w:rsid w:val="00DD4BD8"/>
    <w:rsid w:val="00E1483A"/>
    <w:rsid w:val="00E47FF4"/>
    <w:rsid w:val="00E62ED6"/>
    <w:rsid w:val="00E77B89"/>
    <w:rsid w:val="00EA4077"/>
    <w:rsid w:val="00EC4E46"/>
    <w:rsid w:val="00F20E24"/>
    <w:rsid w:val="00F33C0B"/>
    <w:rsid w:val="00F51B90"/>
    <w:rsid w:val="00F75FD9"/>
    <w:rsid w:val="00F8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594059"/>
  <w15:docId w15:val="{7B050A23-4D79-452A-9949-2617B784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565"/>
    <w:rPr>
      <w:color w:val="0000FF" w:themeColor="hyperlink"/>
      <w:u w:val="single"/>
    </w:rPr>
  </w:style>
  <w:style w:type="paragraph" w:styleId="Header">
    <w:name w:val="header"/>
    <w:basedOn w:val="Normal"/>
    <w:link w:val="HeaderChar"/>
    <w:uiPriority w:val="99"/>
    <w:unhideWhenUsed/>
    <w:rsid w:val="00047827"/>
    <w:pPr>
      <w:tabs>
        <w:tab w:val="center" w:pos="4680"/>
        <w:tab w:val="right" w:pos="9360"/>
      </w:tabs>
      <w:spacing w:before="0" w:after="0"/>
    </w:pPr>
  </w:style>
  <w:style w:type="character" w:customStyle="1" w:styleId="HeaderChar">
    <w:name w:val="Header Char"/>
    <w:basedOn w:val="DefaultParagraphFont"/>
    <w:link w:val="Header"/>
    <w:uiPriority w:val="99"/>
    <w:rsid w:val="00047827"/>
    <w:rPr>
      <w:rFonts w:asciiTheme="minorHAnsi" w:hAnsiTheme="minorHAnsi"/>
      <w:sz w:val="19"/>
    </w:rPr>
  </w:style>
  <w:style w:type="paragraph" w:styleId="Footer">
    <w:name w:val="footer"/>
    <w:basedOn w:val="Normal"/>
    <w:link w:val="FooterChar"/>
    <w:uiPriority w:val="99"/>
    <w:unhideWhenUsed/>
    <w:rsid w:val="00047827"/>
    <w:pPr>
      <w:tabs>
        <w:tab w:val="center" w:pos="4680"/>
        <w:tab w:val="right" w:pos="9360"/>
      </w:tabs>
      <w:spacing w:before="0" w:after="0"/>
    </w:pPr>
  </w:style>
  <w:style w:type="character" w:customStyle="1" w:styleId="FooterChar">
    <w:name w:val="Footer Char"/>
    <w:basedOn w:val="DefaultParagraphFont"/>
    <w:link w:val="Footer"/>
    <w:uiPriority w:val="99"/>
    <w:rsid w:val="00047827"/>
    <w:rPr>
      <w:rFonts w:asciiTheme="minorHAnsi" w:hAnsiTheme="minorHAnsi"/>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onks\AppData\Roaming\Microsoft\Templates\mtgminutes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643338256D4F06BE9D6F106115A5C5"/>
        <w:category>
          <w:name w:val="General"/>
          <w:gallery w:val="placeholder"/>
        </w:category>
        <w:types>
          <w:type w:val="bbPlcHdr"/>
        </w:types>
        <w:behaviors>
          <w:behavior w:val="content"/>
        </w:behaviors>
        <w:guid w:val="{85065C79-273D-401E-871C-D9BA05B7EC47}"/>
      </w:docPartPr>
      <w:docPartBody>
        <w:p w:rsidR="003E36BC" w:rsidRDefault="003E36BC">
          <w:pPr>
            <w:pStyle w:val="F1643338256D4F06BE9D6F106115A5C5"/>
          </w:pPr>
          <w:r>
            <w:t>[Click to select a date]</w:t>
          </w:r>
        </w:p>
      </w:docPartBody>
    </w:docPart>
    <w:docPart>
      <w:docPartPr>
        <w:name w:val="DefaultPlaceholder_1082065160"/>
        <w:category>
          <w:name w:val="General"/>
          <w:gallery w:val="placeholder"/>
        </w:category>
        <w:types>
          <w:type w:val="bbPlcHdr"/>
        </w:types>
        <w:behaviors>
          <w:behavior w:val="content"/>
        </w:behaviors>
        <w:guid w:val="{54680C78-94C7-4F2F-8E37-EDEEA341C3D1}"/>
      </w:docPartPr>
      <w:docPartBody>
        <w:p w:rsidR="00CF6CAE" w:rsidRDefault="003E36BC">
          <w:r w:rsidRPr="00090FA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BC"/>
    <w:rsid w:val="003E36BC"/>
    <w:rsid w:val="009655BE"/>
    <w:rsid w:val="00CF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643338256D4F06BE9D6F106115A5C5">
    <w:name w:val="F1643338256D4F06BE9D6F106115A5C5"/>
  </w:style>
  <w:style w:type="paragraph" w:customStyle="1" w:styleId="5CEC34A385F94F0189CE17B99280B216">
    <w:name w:val="5CEC34A385F94F0189CE17B99280B216"/>
  </w:style>
  <w:style w:type="paragraph" w:customStyle="1" w:styleId="8EF2917C20274F3D923835A335D2F322">
    <w:name w:val="8EF2917C20274F3D923835A335D2F322"/>
  </w:style>
  <w:style w:type="paragraph" w:customStyle="1" w:styleId="EED57B76401D4AB79CE30D8CDDCB132D">
    <w:name w:val="EED57B76401D4AB79CE30D8CDDCB132D"/>
  </w:style>
  <w:style w:type="paragraph" w:customStyle="1" w:styleId="034FDEFA93E34FD791DAD0B89E8518EE">
    <w:name w:val="034FDEFA93E34FD791DAD0B89E8518EE"/>
  </w:style>
  <w:style w:type="paragraph" w:customStyle="1" w:styleId="DD62000A36F54BA68D17B14DE4948B49">
    <w:name w:val="DD62000A36F54BA68D17B14DE4948B49"/>
  </w:style>
  <w:style w:type="paragraph" w:customStyle="1" w:styleId="5E0A46F524E14D44A7BEA8F9BD9C989E">
    <w:name w:val="5E0A46F524E14D44A7BEA8F9BD9C989E"/>
  </w:style>
  <w:style w:type="paragraph" w:customStyle="1" w:styleId="604CECC5A35A4D2885102B8138E9812F">
    <w:name w:val="604CECC5A35A4D2885102B8138E9812F"/>
  </w:style>
  <w:style w:type="paragraph" w:customStyle="1" w:styleId="E0B68F3FFF1A40FF80711C5B87273AD7">
    <w:name w:val="E0B68F3FFF1A40FF80711C5B87273AD7"/>
  </w:style>
  <w:style w:type="paragraph" w:customStyle="1" w:styleId="B8AA278B982F49B1A9F9567A8CE7D67B">
    <w:name w:val="B8AA278B982F49B1A9F9567A8CE7D67B"/>
  </w:style>
  <w:style w:type="paragraph" w:customStyle="1" w:styleId="3DE30D72291D486EA9FBEC818C8B6538">
    <w:name w:val="3DE30D72291D486EA9FBEC818C8B6538"/>
  </w:style>
  <w:style w:type="paragraph" w:customStyle="1" w:styleId="1E812EA6EB8547A39C8040D121970F94">
    <w:name w:val="1E812EA6EB8547A39C8040D121970F94"/>
  </w:style>
  <w:style w:type="paragraph" w:customStyle="1" w:styleId="EB942CFDA1A34678A0A567592B6F076B">
    <w:name w:val="EB942CFDA1A34678A0A567592B6F076B"/>
  </w:style>
  <w:style w:type="paragraph" w:customStyle="1" w:styleId="55B2BB767F274254918EAEC6B4E4BD9A">
    <w:name w:val="55B2BB767F274254918EAEC6B4E4BD9A"/>
  </w:style>
  <w:style w:type="paragraph" w:customStyle="1" w:styleId="FC6FD7A746FE40958790AEF0DFEDE25D">
    <w:name w:val="FC6FD7A746FE40958790AEF0DFEDE25D"/>
  </w:style>
  <w:style w:type="paragraph" w:customStyle="1" w:styleId="88D9BB9048D94CB5B039E39F4BE826EB">
    <w:name w:val="88D9BB9048D94CB5B039E39F4BE826EB"/>
  </w:style>
  <w:style w:type="character" w:styleId="PlaceholderText">
    <w:name w:val="Placeholder Text"/>
    <w:basedOn w:val="DefaultParagraphFont"/>
    <w:uiPriority w:val="99"/>
    <w:semiHidden/>
    <w:rsid w:val="009655BE"/>
    <w:rPr>
      <w:color w:val="808080"/>
    </w:rPr>
  </w:style>
  <w:style w:type="paragraph" w:customStyle="1" w:styleId="5D4AADDDD75B4AEAB0A90110AED8C105">
    <w:name w:val="5D4AADDDD75B4AEAB0A90110AED8C105"/>
    <w:rsid w:val="003E36BC"/>
  </w:style>
  <w:style w:type="paragraph" w:customStyle="1" w:styleId="755703E7EC9D4780BF94337C2D52651D">
    <w:name w:val="755703E7EC9D4780BF94337C2D52651D"/>
    <w:rsid w:val="003E36BC"/>
  </w:style>
  <w:style w:type="paragraph" w:customStyle="1" w:styleId="B67FCBDC07324C0CA2B39C893C302A29">
    <w:name w:val="B67FCBDC07324C0CA2B39C893C302A29"/>
    <w:rsid w:val="003E36BC"/>
  </w:style>
  <w:style w:type="paragraph" w:customStyle="1" w:styleId="9048B57948B14835A7B01CD3B7A72446">
    <w:name w:val="9048B57948B14835A7B01CD3B7A72446"/>
    <w:rsid w:val="003E36BC"/>
  </w:style>
  <w:style w:type="paragraph" w:customStyle="1" w:styleId="01EDBB1FE59F4823BE3E85B91000E907">
    <w:name w:val="01EDBB1FE59F4823BE3E85B91000E907"/>
    <w:rsid w:val="003E36BC"/>
  </w:style>
  <w:style w:type="paragraph" w:customStyle="1" w:styleId="2734C649D0024097A260CF0C612A96A4">
    <w:name w:val="2734C649D0024097A260CF0C612A96A4"/>
    <w:rsid w:val="003E36BC"/>
  </w:style>
  <w:style w:type="paragraph" w:customStyle="1" w:styleId="39CC3B049AF7462E805ABFF8B2026214">
    <w:name w:val="39CC3B049AF7462E805ABFF8B2026214"/>
    <w:rsid w:val="003E36BC"/>
  </w:style>
  <w:style w:type="paragraph" w:customStyle="1" w:styleId="B3AEE33BF1CB458FBC9F63EE99B6C6C5">
    <w:name w:val="B3AEE33BF1CB458FBC9F63EE99B6C6C5"/>
    <w:rsid w:val="003E36BC"/>
  </w:style>
  <w:style w:type="paragraph" w:customStyle="1" w:styleId="659DA0C58A934FEBB7428963A6C3DAED">
    <w:name w:val="659DA0C58A934FEBB7428963A6C3DAED"/>
    <w:rsid w:val="003E36BC"/>
  </w:style>
  <w:style w:type="paragraph" w:customStyle="1" w:styleId="E58076E4321A4937BABB9423E44B94C9">
    <w:name w:val="E58076E4321A4937BABB9423E44B94C9"/>
    <w:rsid w:val="003E36BC"/>
  </w:style>
  <w:style w:type="paragraph" w:customStyle="1" w:styleId="B3D38754F8324BF1853CE0FC3C47C86C">
    <w:name w:val="B3D38754F8324BF1853CE0FC3C47C86C"/>
    <w:rsid w:val="003E36BC"/>
  </w:style>
  <w:style w:type="paragraph" w:customStyle="1" w:styleId="1FBBB39CD1D24DC4AE996EC7DC9785F4">
    <w:name w:val="1FBBB39CD1D24DC4AE996EC7DC9785F4"/>
    <w:rsid w:val="009655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518A-E285-4274-9464-B4200274A3BA}">
  <ds:schemaRefs>
    <ds:schemaRef ds:uri="http://schemas.microsoft.com/sharepoint/v3/contenttype/forms"/>
  </ds:schemaRefs>
</ds:datastoreItem>
</file>

<file path=customXml/itemProps2.xml><?xml version="1.0" encoding="utf-8"?>
<ds:datastoreItem xmlns:ds="http://schemas.openxmlformats.org/officeDocument/2006/customXml" ds:itemID="{6E8F0BD4-8AFD-4849-9BC6-5C73B57C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mtgminutes2(2).dotx</Template>
  <TotalTime>2</TotalTime>
  <Pages>2</Pages>
  <Words>798</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EIPHD</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Emily Tonks</dc:creator>
  <cp:lastModifiedBy>Geri Rackow</cp:lastModifiedBy>
  <cp:revision>3</cp:revision>
  <cp:lastPrinted>2016-05-26T15:31:00Z</cp:lastPrinted>
  <dcterms:created xsi:type="dcterms:W3CDTF">2016-05-26T16:29:00Z</dcterms:created>
  <dcterms:modified xsi:type="dcterms:W3CDTF">2016-07-13T19:49:00Z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