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B5" w:rsidRDefault="00A04CB5" w:rsidP="00780084">
      <w:pPr>
        <w:rPr>
          <w:rFonts w:ascii="Arial" w:hAnsi="Arial" w:cs="Arial"/>
        </w:rPr>
      </w:pPr>
    </w:p>
    <w:p w:rsidR="00780084" w:rsidRDefault="00780084" w:rsidP="006A55C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11:30am</w:t>
      </w:r>
    </w:p>
    <w:p w:rsidR="00CF6EBA" w:rsidRDefault="00CF6EBA" w:rsidP="00780084">
      <w:pPr>
        <w:rPr>
          <w:rFonts w:ascii="Arial" w:hAnsi="Arial" w:cs="Arial"/>
        </w:rPr>
      </w:pPr>
    </w:p>
    <w:p w:rsidR="00F76C99" w:rsidRPr="00F76C99" w:rsidRDefault="00F76C99" w:rsidP="00CF6EBA">
      <w:pPr>
        <w:spacing w:line="384" w:lineRule="auto"/>
        <w:rPr>
          <w:rFonts w:ascii="Arial" w:hAnsi="Arial" w:cs="Arial"/>
          <w:sz w:val="16"/>
        </w:rPr>
      </w:pPr>
    </w:p>
    <w:p w:rsidR="00780084" w:rsidRDefault="00510AF8" w:rsidP="00CF6EBA">
      <w:pPr>
        <w:spacing w:line="384" w:lineRule="auto"/>
        <w:rPr>
          <w:rFonts w:ascii="Arial" w:hAnsi="Arial" w:cs="Arial"/>
        </w:rPr>
      </w:pPr>
      <w:r>
        <w:rPr>
          <w:rFonts w:ascii="Arial" w:hAnsi="Arial" w:cs="Arial"/>
        </w:rPr>
        <w:t>11:40</w:t>
      </w:r>
      <w:r w:rsidR="00780084">
        <w:rPr>
          <w:rFonts w:ascii="Arial" w:hAnsi="Arial" w:cs="Arial"/>
        </w:rPr>
        <w:t>am</w:t>
      </w:r>
    </w:p>
    <w:p w:rsidR="00542B56" w:rsidRPr="00F76C99" w:rsidRDefault="00542B56" w:rsidP="00780084">
      <w:pPr>
        <w:rPr>
          <w:rFonts w:ascii="Arial" w:hAnsi="Arial" w:cs="Arial"/>
          <w:sz w:val="16"/>
        </w:rPr>
      </w:pPr>
    </w:p>
    <w:p w:rsidR="00F76C99" w:rsidRPr="00F76C99" w:rsidRDefault="00F76C99" w:rsidP="00780084">
      <w:pPr>
        <w:rPr>
          <w:rFonts w:ascii="Arial" w:hAnsi="Arial" w:cs="Arial"/>
          <w:sz w:val="6"/>
        </w:rPr>
      </w:pPr>
    </w:p>
    <w:p w:rsidR="00A46195" w:rsidRDefault="00A46195" w:rsidP="00780084">
      <w:pPr>
        <w:rPr>
          <w:rFonts w:ascii="Arial" w:hAnsi="Arial" w:cs="Arial"/>
        </w:rPr>
      </w:pPr>
    </w:p>
    <w:p w:rsidR="00780084" w:rsidRDefault="00731DAF" w:rsidP="0078008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6C99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F76C99">
        <w:rPr>
          <w:rFonts w:ascii="Arial" w:hAnsi="Arial" w:cs="Arial"/>
        </w:rPr>
        <w:t>10</w:t>
      </w:r>
      <w:r w:rsidR="00780084">
        <w:rPr>
          <w:rFonts w:ascii="Arial" w:hAnsi="Arial" w:cs="Arial"/>
        </w:rPr>
        <w:t>pm</w:t>
      </w:r>
    </w:p>
    <w:p w:rsidR="00510AF8" w:rsidRDefault="00731DAF" w:rsidP="00780084">
      <w:pPr>
        <w:rPr>
          <w:rFonts w:ascii="Arial" w:hAnsi="Arial" w:cs="Arial"/>
        </w:rPr>
      </w:pPr>
      <w:r>
        <w:rPr>
          <w:rFonts w:ascii="Arial" w:hAnsi="Arial" w:cs="Arial"/>
        </w:rPr>
        <w:t>12:</w:t>
      </w:r>
      <w:r w:rsidR="00F76C99">
        <w:rPr>
          <w:rFonts w:ascii="Arial" w:hAnsi="Arial" w:cs="Arial"/>
        </w:rPr>
        <w:t>15</w:t>
      </w:r>
      <w:r w:rsidR="00510AF8">
        <w:rPr>
          <w:rFonts w:ascii="Arial" w:hAnsi="Arial" w:cs="Arial"/>
        </w:rPr>
        <w:t>pm</w:t>
      </w:r>
    </w:p>
    <w:p w:rsidR="00731DAF" w:rsidRDefault="00731DAF" w:rsidP="00780084">
      <w:pPr>
        <w:rPr>
          <w:rFonts w:ascii="Arial" w:hAnsi="Arial" w:cs="Arial"/>
        </w:rPr>
      </w:pPr>
      <w:r>
        <w:rPr>
          <w:rFonts w:ascii="Arial" w:hAnsi="Arial" w:cs="Arial"/>
        </w:rPr>
        <w:t>12:</w:t>
      </w:r>
      <w:r w:rsidR="00BB12E8">
        <w:rPr>
          <w:rFonts w:ascii="Arial" w:hAnsi="Arial" w:cs="Arial"/>
        </w:rPr>
        <w:t>30</w:t>
      </w:r>
      <w:r>
        <w:rPr>
          <w:rFonts w:ascii="Arial" w:hAnsi="Arial" w:cs="Arial"/>
        </w:rPr>
        <w:t>pm</w:t>
      </w:r>
    </w:p>
    <w:p w:rsidR="00780084" w:rsidRDefault="00731DAF" w:rsidP="00DA6F14">
      <w:pPr>
        <w:spacing w:after="0" w:line="240" w:lineRule="auto"/>
        <w:rPr>
          <w:rFonts w:ascii="Arial" w:hAnsi="Arial" w:cs="Arial"/>
        </w:rPr>
      </w:pPr>
      <w:r w:rsidRPr="00A04CB5">
        <w:rPr>
          <w:rFonts w:ascii="Arial" w:hAnsi="Arial" w:cs="Arial"/>
        </w:rPr>
        <w:t>12:</w:t>
      </w:r>
      <w:r w:rsidR="00A2392F">
        <w:rPr>
          <w:rFonts w:ascii="Arial" w:hAnsi="Arial" w:cs="Arial"/>
        </w:rPr>
        <w:t>35</w:t>
      </w:r>
      <w:r w:rsidR="00780084" w:rsidRPr="00A04CB5">
        <w:rPr>
          <w:rFonts w:ascii="Arial" w:hAnsi="Arial" w:cs="Arial"/>
        </w:rPr>
        <w:t>pm</w:t>
      </w:r>
    </w:p>
    <w:p w:rsidR="00DA6F14" w:rsidRDefault="00DA6F14" w:rsidP="00DA6F14">
      <w:pPr>
        <w:spacing w:after="0" w:line="240" w:lineRule="auto"/>
        <w:rPr>
          <w:rFonts w:ascii="Arial" w:hAnsi="Arial" w:cs="Arial"/>
        </w:rPr>
      </w:pPr>
    </w:p>
    <w:p w:rsidR="00DA6F14" w:rsidRPr="00DA6F14" w:rsidRDefault="00DA6F14" w:rsidP="00DA6F14">
      <w:pPr>
        <w:spacing w:after="0" w:line="240" w:lineRule="auto"/>
        <w:rPr>
          <w:rFonts w:ascii="Arial" w:hAnsi="Arial" w:cs="Arial"/>
          <w:sz w:val="28"/>
        </w:rPr>
      </w:pPr>
    </w:p>
    <w:p w:rsidR="00F76C99" w:rsidRPr="00BB12E8" w:rsidRDefault="00BB12E8" w:rsidP="00A2392F">
      <w:pPr>
        <w:spacing w:after="0" w:line="240" w:lineRule="auto"/>
        <w:rPr>
          <w:rFonts w:ascii="Arial" w:hAnsi="Arial" w:cs="Arial"/>
        </w:rPr>
      </w:pPr>
      <w:r w:rsidRPr="00BB12E8">
        <w:rPr>
          <w:rFonts w:ascii="Arial" w:hAnsi="Arial" w:cs="Arial"/>
        </w:rPr>
        <w:t>12:5</w:t>
      </w:r>
      <w:r w:rsidR="00A2392F">
        <w:rPr>
          <w:rFonts w:ascii="Arial" w:hAnsi="Arial" w:cs="Arial"/>
        </w:rPr>
        <w:t>0</w:t>
      </w:r>
      <w:r w:rsidRPr="00BB1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DA6F14" w:rsidRPr="00DA6F14" w:rsidRDefault="00DA6F14" w:rsidP="00780084">
      <w:pPr>
        <w:rPr>
          <w:rFonts w:ascii="Arial" w:hAnsi="Arial" w:cs="Arial"/>
          <w:sz w:val="2"/>
        </w:rPr>
      </w:pPr>
    </w:p>
    <w:p w:rsidR="00780084" w:rsidRDefault="00780084" w:rsidP="00780084">
      <w:pPr>
        <w:rPr>
          <w:rFonts w:ascii="Arial" w:hAnsi="Arial" w:cs="Arial"/>
        </w:rPr>
      </w:pPr>
      <w:r>
        <w:rPr>
          <w:rFonts w:ascii="Arial" w:hAnsi="Arial" w:cs="Arial"/>
        </w:rPr>
        <w:t>1:00pm</w:t>
      </w:r>
    </w:p>
    <w:p w:rsidR="00DA6F14" w:rsidRDefault="00DA6F14" w:rsidP="00780084">
      <w:pPr>
        <w:rPr>
          <w:rFonts w:ascii="Arial" w:hAnsi="Arial" w:cs="Arial"/>
        </w:rPr>
      </w:pPr>
    </w:p>
    <w:p w:rsidR="00A2392F" w:rsidRDefault="00A2392F" w:rsidP="00780084">
      <w:pPr>
        <w:rPr>
          <w:rFonts w:ascii="Arial" w:hAnsi="Arial" w:cs="Arial"/>
        </w:rPr>
      </w:pPr>
    </w:p>
    <w:p w:rsidR="00A2392F" w:rsidRDefault="00A2392F" w:rsidP="00780084">
      <w:pPr>
        <w:rPr>
          <w:rFonts w:ascii="Arial" w:hAnsi="Arial" w:cs="Arial"/>
        </w:rPr>
      </w:pPr>
    </w:p>
    <w:p w:rsidR="00A2392F" w:rsidRDefault="00A2392F" w:rsidP="00780084">
      <w:pPr>
        <w:rPr>
          <w:rFonts w:ascii="Arial" w:hAnsi="Arial" w:cs="Arial"/>
        </w:rPr>
      </w:pPr>
    </w:p>
    <w:p w:rsidR="00F76C99" w:rsidRDefault="00F76C99" w:rsidP="00780084">
      <w:pPr>
        <w:rPr>
          <w:rFonts w:ascii="Arial" w:hAnsi="Arial" w:cs="Arial"/>
        </w:rPr>
      </w:pPr>
    </w:p>
    <w:p w:rsidR="00F76C99" w:rsidRDefault="00F76C99" w:rsidP="00780084">
      <w:pPr>
        <w:rPr>
          <w:rFonts w:ascii="Arial" w:hAnsi="Arial" w:cs="Arial"/>
        </w:rPr>
      </w:pPr>
    </w:p>
    <w:p w:rsidR="00CF6EBA" w:rsidRDefault="00CF6EBA" w:rsidP="00780084">
      <w:pPr>
        <w:rPr>
          <w:rFonts w:ascii="Arial" w:hAnsi="Arial" w:cs="Arial"/>
        </w:rPr>
      </w:pPr>
    </w:p>
    <w:p w:rsidR="006A55CC" w:rsidRPr="00542B56" w:rsidRDefault="006A55CC" w:rsidP="00542B56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contextualSpacing w:val="0"/>
        <w:rPr>
          <w:rFonts w:ascii="Arial" w:hAnsi="Arial" w:cs="Arial"/>
        </w:rPr>
      </w:pPr>
      <w:r w:rsidRPr="00542B56">
        <w:rPr>
          <w:rFonts w:ascii="Arial" w:hAnsi="Arial" w:cs="Arial"/>
        </w:rPr>
        <w:t>Welcome, introductions, and roll call</w:t>
      </w:r>
      <w:r w:rsidR="006E47AC" w:rsidRPr="00542B56">
        <w:rPr>
          <w:rFonts w:ascii="Arial" w:hAnsi="Arial" w:cs="Arial"/>
        </w:rPr>
        <w:tab/>
        <w:t>Samuel Hulse, Chairman</w:t>
      </w:r>
    </w:p>
    <w:p w:rsidR="00CF6EBA" w:rsidRDefault="006A55CC" w:rsidP="00CF6EBA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contextualSpacing w:val="0"/>
        <w:rPr>
          <w:rFonts w:ascii="Arial" w:hAnsi="Arial" w:cs="Arial"/>
        </w:rPr>
      </w:pPr>
      <w:r w:rsidRPr="00CF6EBA">
        <w:rPr>
          <w:rFonts w:ascii="Arial" w:hAnsi="Arial" w:cs="Arial"/>
        </w:rPr>
        <w:t>Agenda review and call for additional agenda items</w:t>
      </w:r>
      <w:r w:rsidR="00CF6EBA" w:rsidRPr="00CF6EBA">
        <w:rPr>
          <w:rFonts w:ascii="Arial" w:hAnsi="Arial" w:cs="Arial"/>
        </w:rPr>
        <w:tab/>
        <w:t>Samuel Hulse</w:t>
      </w:r>
    </w:p>
    <w:p w:rsidR="00CF6EBA" w:rsidRDefault="006A55CC" w:rsidP="00CF6EBA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contextualSpacing w:val="0"/>
        <w:rPr>
          <w:rFonts w:ascii="Arial" w:hAnsi="Arial" w:cs="Arial"/>
        </w:rPr>
      </w:pPr>
      <w:r w:rsidRPr="00CF6EBA">
        <w:rPr>
          <w:rFonts w:ascii="Arial" w:hAnsi="Arial" w:cs="Arial"/>
        </w:rPr>
        <w:t xml:space="preserve">Approval of </w:t>
      </w:r>
      <w:r w:rsidR="008254AE">
        <w:rPr>
          <w:rFonts w:ascii="Arial" w:hAnsi="Arial" w:cs="Arial"/>
        </w:rPr>
        <w:t>May 20</w:t>
      </w:r>
      <w:r w:rsidRPr="00CF6EBA">
        <w:rPr>
          <w:rFonts w:ascii="Arial" w:hAnsi="Arial" w:cs="Arial"/>
        </w:rPr>
        <w:t>, 2016 Meeting Minutes</w:t>
      </w:r>
      <w:r w:rsidR="00CF6EBA" w:rsidRPr="00CF6EBA">
        <w:rPr>
          <w:rFonts w:ascii="Arial" w:hAnsi="Arial" w:cs="Arial"/>
        </w:rPr>
        <w:tab/>
        <w:t>Samuel Hulse</w:t>
      </w:r>
    </w:p>
    <w:p w:rsidR="006A55CC" w:rsidRPr="00CF6EBA" w:rsidRDefault="006A55CC" w:rsidP="00CF6EBA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rPr>
          <w:rFonts w:ascii="Arial" w:hAnsi="Arial" w:cs="Arial"/>
        </w:rPr>
      </w:pPr>
      <w:r w:rsidRPr="00CF6EBA">
        <w:rPr>
          <w:rFonts w:ascii="Arial" w:hAnsi="Arial" w:cs="Arial"/>
        </w:rPr>
        <w:t>Open Issues</w:t>
      </w:r>
      <w:r w:rsidR="00F76C99">
        <w:rPr>
          <w:rFonts w:ascii="Arial" w:hAnsi="Arial" w:cs="Arial"/>
        </w:rPr>
        <w:t>:</w:t>
      </w:r>
    </w:p>
    <w:p w:rsidR="009E73C8" w:rsidRDefault="00F76C99" w:rsidP="00F76C99">
      <w:pPr>
        <w:pStyle w:val="ListParagraph"/>
        <w:numPr>
          <w:ilvl w:val="0"/>
          <w:numId w:val="5"/>
        </w:numPr>
        <w:tabs>
          <w:tab w:val="right" w:leader="dot" w:pos="7200"/>
        </w:tabs>
        <w:spacing w:before="20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Respite Care</w:t>
      </w:r>
      <w:r>
        <w:rPr>
          <w:rFonts w:ascii="Arial" w:hAnsi="Arial" w:cs="Arial"/>
        </w:rPr>
        <w:tab/>
        <w:t>Samuel Hulse, Randy Rodriquez, Teriann Parker</w:t>
      </w:r>
    </w:p>
    <w:p w:rsidR="00F76C99" w:rsidRDefault="00F76C99" w:rsidP="00F76C99">
      <w:pPr>
        <w:pStyle w:val="ListParagraph"/>
        <w:numPr>
          <w:ilvl w:val="0"/>
          <w:numId w:val="5"/>
        </w:numPr>
        <w:tabs>
          <w:tab w:val="right" w:leader="dot" w:pos="7200"/>
        </w:tabs>
        <w:spacing w:before="20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Board Member Reappointments</w:t>
      </w:r>
      <w:r>
        <w:rPr>
          <w:rFonts w:ascii="Arial" w:hAnsi="Arial" w:cs="Arial"/>
        </w:rPr>
        <w:tab/>
        <w:t>Samuel Hulse</w:t>
      </w:r>
    </w:p>
    <w:p w:rsidR="00A46195" w:rsidRDefault="00A46195" w:rsidP="00A46195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May – July, 2016 Financi</w:t>
      </w:r>
      <w:bookmarkStart w:id="0" w:name="_GoBack"/>
      <w:bookmarkEnd w:id="0"/>
      <w:r>
        <w:rPr>
          <w:rFonts w:ascii="Arial" w:hAnsi="Arial" w:cs="Arial"/>
        </w:rPr>
        <w:t>al Report</w:t>
      </w:r>
      <w:r>
        <w:rPr>
          <w:rFonts w:ascii="Arial" w:hAnsi="Arial" w:cs="Arial"/>
        </w:rPr>
        <w:tab/>
        <w:t>Randy Rodriquez</w:t>
      </w:r>
    </w:p>
    <w:p w:rsidR="00C46769" w:rsidRPr="00A04CB5" w:rsidRDefault="00C46769" w:rsidP="00A04CB5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rPr>
          <w:rFonts w:ascii="Arial" w:hAnsi="Arial" w:cs="Arial"/>
        </w:rPr>
      </w:pPr>
      <w:r w:rsidRPr="00A04CB5">
        <w:rPr>
          <w:rFonts w:ascii="Arial" w:hAnsi="Arial" w:cs="Arial"/>
        </w:rPr>
        <w:t>Behavioral Health Planning Council Report</w:t>
      </w:r>
      <w:r w:rsidRPr="00A04CB5">
        <w:rPr>
          <w:rFonts w:ascii="Arial" w:hAnsi="Arial" w:cs="Arial"/>
        </w:rPr>
        <w:tab/>
      </w:r>
      <w:r w:rsidR="008254AE" w:rsidRPr="00A04CB5">
        <w:rPr>
          <w:rFonts w:ascii="Arial" w:hAnsi="Arial" w:cs="Arial"/>
        </w:rPr>
        <w:t>Holly Molino</w:t>
      </w:r>
    </w:p>
    <w:p w:rsidR="00C46769" w:rsidRPr="00F76C99" w:rsidRDefault="00C46769" w:rsidP="00C46769">
      <w:pPr>
        <w:pStyle w:val="ListParagraph"/>
        <w:tabs>
          <w:tab w:val="right" w:leader="dot" w:pos="7200"/>
        </w:tabs>
        <w:spacing w:before="200"/>
        <w:ind w:left="0"/>
        <w:rPr>
          <w:rFonts w:ascii="Arial" w:hAnsi="Arial" w:cs="Arial"/>
          <w:sz w:val="18"/>
        </w:rPr>
      </w:pPr>
    </w:p>
    <w:p w:rsidR="00A04CB5" w:rsidRDefault="00A04CB5" w:rsidP="008254AE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rPr>
          <w:rFonts w:ascii="Arial" w:hAnsi="Arial" w:cs="Arial"/>
        </w:rPr>
      </w:pPr>
      <w:r>
        <w:rPr>
          <w:rFonts w:ascii="Arial" w:hAnsi="Arial" w:cs="Arial"/>
        </w:rPr>
        <w:t>Optum Quarterly Report</w:t>
      </w:r>
      <w:r>
        <w:rPr>
          <w:rFonts w:ascii="Arial" w:hAnsi="Arial" w:cs="Arial"/>
        </w:rPr>
        <w:tab/>
      </w:r>
      <w:r w:rsidR="00812E1D">
        <w:rPr>
          <w:rFonts w:ascii="Arial" w:hAnsi="Arial" w:cs="Arial"/>
        </w:rPr>
        <w:t xml:space="preserve">Dionne Chatel, </w:t>
      </w:r>
      <w:r w:rsidR="00BB12E8">
        <w:rPr>
          <w:rFonts w:ascii="Arial" w:hAnsi="Arial" w:cs="Arial"/>
        </w:rPr>
        <w:t>Dr. Berlant</w:t>
      </w:r>
    </w:p>
    <w:p w:rsidR="009202BB" w:rsidRPr="00A2392F" w:rsidRDefault="009202BB" w:rsidP="009202BB">
      <w:pPr>
        <w:pStyle w:val="ListParagraph"/>
        <w:rPr>
          <w:rFonts w:ascii="Arial" w:hAnsi="Arial" w:cs="Arial"/>
          <w:sz w:val="16"/>
        </w:rPr>
      </w:pPr>
    </w:p>
    <w:p w:rsidR="009202BB" w:rsidRDefault="009202BB" w:rsidP="008254AE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rPr>
          <w:rFonts w:ascii="Arial" w:hAnsi="Arial" w:cs="Arial"/>
        </w:rPr>
      </w:pPr>
      <w:r>
        <w:rPr>
          <w:rFonts w:ascii="Arial" w:hAnsi="Arial" w:cs="Arial"/>
        </w:rPr>
        <w:t>Center for HOPE Update</w:t>
      </w:r>
      <w:r>
        <w:rPr>
          <w:rFonts w:ascii="Arial" w:hAnsi="Arial" w:cs="Arial"/>
        </w:rPr>
        <w:tab/>
        <w:t xml:space="preserve">SandyBaiocco </w:t>
      </w:r>
    </w:p>
    <w:p w:rsidR="00A04CB5" w:rsidRPr="00A04CB5" w:rsidRDefault="00A04CB5" w:rsidP="00A04CB5">
      <w:pPr>
        <w:pStyle w:val="ListParagraph"/>
        <w:rPr>
          <w:rFonts w:ascii="Arial" w:hAnsi="Arial" w:cs="Arial"/>
          <w:sz w:val="14"/>
        </w:rPr>
      </w:pPr>
    </w:p>
    <w:p w:rsidR="008254AE" w:rsidRPr="008254AE" w:rsidRDefault="006A55CC" w:rsidP="008254AE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rPr>
          <w:rFonts w:ascii="Arial" w:hAnsi="Arial" w:cs="Arial"/>
        </w:rPr>
      </w:pPr>
      <w:r>
        <w:rPr>
          <w:rFonts w:ascii="Arial" w:hAnsi="Arial" w:cs="Arial"/>
        </w:rPr>
        <w:t>Subcommittee Reports</w:t>
      </w:r>
    </w:p>
    <w:p w:rsidR="009B5C09" w:rsidRDefault="006E47AC" w:rsidP="008254AE">
      <w:pPr>
        <w:pStyle w:val="ListParagraph"/>
        <w:numPr>
          <w:ilvl w:val="0"/>
          <w:numId w:val="6"/>
        </w:numPr>
        <w:tabs>
          <w:tab w:val="right" w:leader="dot" w:pos="7200"/>
        </w:tabs>
        <w:spacing w:before="200"/>
        <w:contextualSpacing w:val="0"/>
        <w:rPr>
          <w:rFonts w:ascii="Arial" w:hAnsi="Arial" w:cs="Arial"/>
        </w:rPr>
      </w:pPr>
      <w:r w:rsidRPr="008254AE">
        <w:rPr>
          <w:rFonts w:ascii="Arial" w:hAnsi="Arial" w:cs="Arial"/>
        </w:rPr>
        <w:t>Children’s Mental Health Subcommittee</w:t>
      </w:r>
      <w:r w:rsidRPr="008254AE">
        <w:rPr>
          <w:rFonts w:ascii="Arial" w:hAnsi="Arial" w:cs="Arial"/>
        </w:rPr>
        <w:tab/>
        <w:t>Teriann Parker</w:t>
      </w:r>
    </w:p>
    <w:p w:rsidR="008254AE" w:rsidRDefault="006A55CC" w:rsidP="008254AE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contextualSpacing w:val="0"/>
        <w:rPr>
          <w:rFonts w:ascii="Arial" w:hAnsi="Arial" w:cs="Arial"/>
        </w:rPr>
      </w:pPr>
      <w:r w:rsidRPr="008254AE">
        <w:rPr>
          <w:rFonts w:ascii="Arial" w:hAnsi="Arial" w:cs="Arial"/>
        </w:rPr>
        <w:t>Community Engagement Reports</w:t>
      </w:r>
      <w:r w:rsidR="00CF6EBA" w:rsidRPr="008254AE">
        <w:rPr>
          <w:rFonts w:ascii="Arial" w:hAnsi="Arial" w:cs="Arial"/>
        </w:rPr>
        <w:tab/>
        <w:t>Samuel Hulse</w:t>
      </w:r>
    </w:p>
    <w:p w:rsidR="006A55CC" w:rsidRPr="008254AE" w:rsidRDefault="006A55CC" w:rsidP="008254AE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contextualSpacing w:val="0"/>
        <w:rPr>
          <w:rFonts w:ascii="Arial" w:hAnsi="Arial" w:cs="Arial"/>
        </w:rPr>
      </w:pPr>
      <w:r w:rsidRPr="008254AE">
        <w:rPr>
          <w:rFonts w:ascii="Arial" w:hAnsi="Arial" w:cs="Arial"/>
        </w:rPr>
        <w:t>Public Comment</w:t>
      </w:r>
      <w:r w:rsidR="00CF6EBA" w:rsidRPr="008254AE">
        <w:rPr>
          <w:rFonts w:ascii="Arial" w:hAnsi="Arial" w:cs="Arial"/>
        </w:rPr>
        <w:tab/>
        <w:t>Samuel Hulse</w:t>
      </w:r>
    </w:p>
    <w:p w:rsidR="007B391D" w:rsidRDefault="006A55CC" w:rsidP="008254AE">
      <w:pPr>
        <w:pStyle w:val="ListParagraph"/>
        <w:numPr>
          <w:ilvl w:val="0"/>
          <w:numId w:val="1"/>
        </w:numPr>
        <w:tabs>
          <w:tab w:val="right" w:leader="dot" w:pos="7200"/>
        </w:tabs>
        <w:spacing w:before="20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CF6EBA">
        <w:rPr>
          <w:rFonts w:ascii="Arial" w:hAnsi="Arial" w:cs="Arial"/>
        </w:rPr>
        <w:tab/>
        <w:t>Samuel Hulse</w:t>
      </w:r>
    </w:p>
    <w:p w:rsidR="00CF6EBA" w:rsidRDefault="00CF6EBA" w:rsidP="00CF6EBA">
      <w:pPr>
        <w:tabs>
          <w:tab w:val="right" w:leader="dot" w:pos="7200"/>
        </w:tabs>
        <w:spacing w:before="200"/>
        <w:rPr>
          <w:rFonts w:ascii="Arial" w:hAnsi="Arial" w:cs="Arial"/>
        </w:rPr>
      </w:pPr>
    </w:p>
    <w:p w:rsidR="00CF6EBA" w:rsidRDefault="00CF6EBA" w:rsidP="00F76C99">
      <w:pPr>
        <w:tabs>
          <w:tab w:val="right" w:leader="dot" w:pos="7200"/>
        </w:tabs>
        <w:spacing w:before="200"/>
        <w:ind w:left="-19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Next RBHB meeting: </w:t>
      </w:r>
      <w:r w:rsidR="008254AE">
        <w:rPr>
          <w:rFonts w:ascii="Arial" w:hAnsi="Arial" w:cs="Arial"/>
          <w:b/>
        </w:rPr>
        <w:t>August 19</w:t>
      </w:r>
      <w:r>
        <w:rPr>
          <w:rFonts w:ascii="Arial" w:hAnsi="Arial" w:cs="Arial"/>
          <w:b/>
        </w:rPr>
        <w:t>, 2016 @ 11:30am</w:t>
      </w:r>
      <w:r w:rsidR="00F76C99">
        <w:rPr>
          <w:rFonts w:ascii="Arial" w:hAnsi="Arial" w:cs="Arial"/>
          <w:b/>
        </w:rPr>
        <w:t xml:space="preserve">  </w:t>
      </w:r>
    </w:p>
    <w:p w:rsidR="00CF6EBA" w:rsidRPr="00CF6EBA" w:rsidRDefault="00CF6EBA" w:rsidP="00F76C99">
      <w:pPr>
        <w:tabs>
          <w:tab w:val="right" w:leader="dot" w:pos="7200"/>
        </w:tabs>
        <w:spacing w:before="200"/>
        <w:ind w:left="-360" w:right="180"/>
        <w:rPr>
          <w:rFonts w:ascii="Arial" w:hAnsi="Arial" w:cs="Arial"/>
        </w:rPr>
      </w:pPr>
      <w:r>
        <w:rPr>
          <w:rFonts w:ascii="Arial" w:hAnsi="Arial" w:cs="Arial"/>
        </w:rPr>
        <w:t xml:space="preserve">Children’s Mental Health Subcommittee meeting </w:t>
      </w:r>
      <w:r w:rsidR="0070240F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at 10:30am</w:t>
      </w:r>
      <w:r w:rsidR="00E65A20">
        <w:rPr>
          <w:rFonts w:ascii="Arial" w:hAnsi="Arial" w:cs="Arial"/>
        </w:rPr>
        <w:t>.</w:t>
      </w:r>
    </w:p>
    <w:p w:rsidR="006A55CC" w:rsidRPr="006A55CC" w:rsidRDefault="006A55CC" w:rsidP="006E47AC">
      <w:pPr>
        <w:rPr>
          <w:rFonts w:ascii="Arial" w:hAnsi="Arial" w:cs="Arial"/>
        </w:rPr>
      </w:pPr>
    </w:p>
    <w:sectPr w:rsidR="006A55CC" w:rsidRPr="006A55CC" w:rsidSect="00F7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 w:equalWidth="0">
        <w:col w:w="1260" w:space="720"/>
        <w:col w:w="73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84" w:rsidRDefault="00780084" w:rsidP="00780084">
      <w:pPr>
        <w:spacing w:after="0" w:line="240" w:lineRule="auto"/>
      </w:pPr>
      <w:r>
        <w:separator/>
      </w:r>
    </w:p>
  </w:endnote>
  <w:endnote w:type="continuationSeparator" w:id="0">
    <w:p w:rsidR="00780084" w:rsidRDefault="00780084" w:rsidP="0078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CD" w:rsidRDefault="002C7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99" w:rsidRPr="00F76C99" w:rsidRDefault="00780084" w:rsidP="00780084">
    <w:pPr>
      <w:pStyle w:val="Footer"/>
      <w:jc w:val="center"/>
      <w:rPr>
        <w:rFonts w:ascii="Arial" w:hAnsi="Arial" w:cs="Arial"/>
        <w:b/>
        <w:sz w:val="20"/>
        <w:u w:val="single"/>
      </w:rPr>
    </w:pPr>
    <w:r w:rsidRPr="00F76C99">
      <w:rPr>
        <w:rFonts w:ascii="Arial" w:hAnsi="Arial" w:cs="Arial"/>
        <w:b/>
        <w:sz w:val="20"/>
        <w:u w:val="single"/>
      </w:rPr>
      <w:t>Region 7 B</w:t>
    </w:r>
    <w:r w:rsidR="00F76C99">
      <w:rPr>
        <w:rFonts w:ascii="Arial" w:hAnsi="Arial" w:cs="Arial"/>
        <w:b/>
        <w:sz w:val="20"/>
        <w:u w:val="single"/>
      </w:rPr>
      <w:t>ehavioral Health Board Mission</w:t>
    </w:r>
  </w:p>
  <w:p w:rsidR="00F76C99" w:rsidRDefault="00780084" w:rsidP="00780084">
    <w:pPr>
      <w:pStyle w:val="Footer"/>
      <w:jc w:val="center"/>
      <w:rPr>
        <w:rFonts w:ascii="Arial" w:hAnsi="Arial" w:cs="Arial"/>
        <w:sz w:val="20"/>
      </w:rPr>
    </w:pPr>
    <w:r w:rsidRPr="00780084">
      <w:rPr>
        <w:rFonts w:ascii="Arial" w:hAnsi="Arial" w:cs="Arial"/>
        <w:sz w:val="20"/>
      </w:rPr>
      <w:t xml:space="preserve">To improve our systems of care within Region 7 for those affected by behavioral health issues. </w:t>
    </w:r>
  </w:p>
  <w:p w:rsidR="00F76C99" w:rsidRDefault="00780084" w:rsidP="00780084">
    <w:pPr>
      <w:pStyle w:val="Footer"/>
      <w:jc w:val="center"/>
      <w:rPr>
        <w:rFonts w:ascii="Arial" w:hAnsi="Arial" w:cs="Arial"/>
        <w:sz w:val="20"/>
      </w:rPr>
    </w:pPr>
    <w:r w:rsidRPr="00780084">
      <w:rPr>
        <w:rFonts w:ascii="Arial" w:hAnsi="Arial" w:cs="Arial"/>
        <w:sz w:val="20"/>
      </w:rPr>
      <w:t xml:space="preserve">We will do this by evaluating gaps in services, encouraging collaboration among stakeholders, </w:t>
    </w:r>
  </w:p>
  <w:p w:rsidR="00780084" w:rsidRPr="00780084" w:rsidRDefault="00780084" w:rsidP="00780084">
    <w:pPr>
      <w:pStyle w:val="Footer"/>
      <w:jc w:val="center"/>
      <w:rPr>
        <w:rFonts w:ascii="Arial" w:hAnsi="Arial" w:cs="Arial"/>
        <w:sz w:val="20"/>
      </w:rPr>
    </w:pPr>
    <w:r w:rsidRPr="00780084">
      <w:rPr>
        <w:rFonts w:ascii="Arial" w:hAnsi="Arial" w:cs="Arial"/>
        <w:sz w:val="20"/>
      </w:rPr>
      <w:t>ensuring monitoring of critical statistics, and developing strategic plans based on the information.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CD" w:rsidRDefault="002C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84" w:rsidRDefault="00780084" w:rsidP="00780084">
      <w:pPr>
        <w:spacing w:after="0" w:line="240" w:lineRule="auto"/>
      </w:pPr>
      <w:r>
        <w:separator/>
      </w:r>
    </w:p>
  </w:footnote>
  <w:footnote w:type="continuationSeparator" w:id="0">
    <w:p w:rsidR="00780084" w:rsidRDefault="00780084" w:rsidP="0078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CD" w:rsidRDefault="002C7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84" w:rsidRDefault="00780084" w:rsidP="00780084">
    <w:pPr>
      <w:pStyle w:val="Header"/>
      <w:jc w:val="center"/>
      <w:rPr>
        <w:rFonts w:ascii="Arial" w:hAnsi="Arial" w:cs="Arial"/>
      </w:rPr>
    </w:pPr>
  </w:p>
  <w:p w:rsidR="00780084" w:rsidRPr="00780084" w:rsidRDefault="00780084" w:rsidP="00780084">
    <w:pPr>
      <w:pStyle w:val="Header"/>
      <w:jc w:val="center"/>
      <w:rPr>
        <w:rFonts w:ascii="Arial" w:hAnsi="Arial" w:cs="Arial"/>
        <w:b/>
        <w:sz w:val="24"/>
      </w:rPr>
    </w:pPr>
    <w:r w:rsidRPr="00780084">
      <w:rPr>
        <w:rFonts w:ascii="Arial" w:hAnsi="Arial" w:cs="Arial"/>
        <w:b/>
        <w:sz w:val="24"/>
      </w:rPr>
      <w:t>Region VII Behavioral Health Board Meeting</w:t>
    </w:r>
  </w:p>
  <w:p w:rsidR="00780084" w:rsidRPr="00780084" w:rsidRDefault="00780084" w:rsidP="00780084">
    <w:pPr>
      <w:pStyle w:val="Header"/>
      <w:jc w:val="center"/>
      <w:rPr>
        <w:rFonts w:ascii="Arial" w:hAnsi="Arial" w:cs="Arial"/>
        <w:b/>
        <w:sz w:val="24"/>
      </w:rPr>
    </w:pPr>
  </w:p>
  <w:p w:rsidR="00780084" w:rsidRDefault="00780084" w:rsidP="00780084">
    <w:pPr>
      <w:pStyle w:val="Header"/>
      <w:jc w:val="center"/>
      <w:rPr>
        <w:rFonts w:ascii="Arial" w:hAnsi="Arial" w:cs="Arial"/>
        <w:b/>
        <w:sz w:val="24"/>
        <w:u w:val="single"/>
      </w:rPr>
    </w:pPr>
    <w:r w:rsidRPr="00780084">
      <w:rPr>
        <w:rFonts w:ascii="Arial" w:hAnsi="Arial" w:cs="Arial"/>
        <w:b/>
        <w:sz w:val="24"/>
        <w:u w:val="single"/>
      </w:rPr>
      <w:t>AGENDA</w:t>
    </w:r>
  </w:p>
  <w:p w:rsidR="00780084" w:rsidRDefault="00780084" w:rsidP="00780084">
    <w:pPr>
      <w:pStyle w:val="Header"/>
      <w:jc w:val="center"/>
      <w:rPr>
        <w:rFonts w:ascii="Arial" w:hAnsi="Arial" w:cs="Arial"/>
        <w:b/>
        <w:sz w:val="24"/>
        <w:u w:val="single"/>
      </w:rPr>
    </w:pPr>
  </w:p>
  <w:p w:rsidR="00780084" w:rsidRPr="00AF70BE" w:rsidRDefault="008254AE" w:rsidP="00780084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July 1</w:t>
    </w:r>
    <w:r w:rsidR="002C72CD">
      <w:rPr>
        <w:rFonts w:ascii="Arial" w:hAnsi="Arial" w:cs="Arial"/>
      </w:rPr>
      <w:t>5</w:t>
    </w:r>
    <w:r w:rsidR="00780084">
      <w:rPr>
        <w:rFonts w:ascii="Arial" w:hAnsi="Arial" w:cs="Arial"/>
      </w:rPr>
      <w:t>, 2016</w:t>
    </w:r>
  </w:p>
  <w:p w:rsidR="00780084" w:rsidRDefault="00780084" w:rsidP="00780084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11:30am -1:00pm</w:t>
    </w:r>
  </w:p>
  <w:p w:rsidR="00780084" w:rsidRDefault="00780084" w:rsidP="00780084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Eastern Idaho Public Health </w:t>
    </w:r>
  </w:p>
  <w:p w:rsidR="00780084" w:rsidRDefault="00780084" w:rsidP="00780084">
    <w:pPr>
      <w:pBdr>
        <w:bottom w:val="single" w:sz="12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1250 Hollipark Drive, Idaho Falls </w:t>
    </w:r>
  </w:p>
  <w:p w:rsidR="00F76C99" w:rsidRDefault="00F76C99" w:rsidP="00780084">
    <w:pPr>
      <w:pBdr>
        <w:bottom w:val="single" w:sz="12" w:space="1" w:color="auto"/>
      </w:pBdr>
      <w:jc w:val="center"/>
      <w:rPr>
        <w:rFonts w:ascii="Arial" w:hAnsi="Arial" w:cs="Arial"/>
      </w:rPr>
    </w:pPr>
  </w:p>
  <w:p w:rsidR="00780084" w:rsidRDefault="00780084" w:rsidP="00780084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The call-in number is 533-3159, Room 753</w:t>
    </w:r>
  </w:p>
  <w:p w:rsidR="00780084" w:rsidRPr="00F76C99" w:rsidRDefault="00780084" w:rsidP="00780084">
    <w:pPr>
      <w:pStyle w:val="Header"/>
      <w:jc w:val="center"/>
      <w:rPr>
        <w:rFonts w:ascii="Arial" w:hAnsi="Arial" w:cs="Arial"/>
        <w:b/>
        <w:sz w:val="24"/>
        <w:u w:val="single"/>
      </w:rPr>
    </w:pPr>
    <w:r w:rsidRPr="00F76C99">
      <w:rPr>
        <w:rFonts w:ascii="Arial" w:hAnsi="Arial" w:cs="Arial"/>
        <w:b/>
        <w:u w:val="single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CD" w:rsidRDefault="002C7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7BD"/>
    <w:multiLevelType w:val="hybridMultilevel"/>
    <w:tmpl w:val="2D68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02C"/>
    <w:multiLevelType w:val="hybridMultilevel"/>
    <w:tmpl w:val="ED5C7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1E37"/>
    <w:multiLevelType w:val="hybridMultilevel"/>
    <w:tmpl w:val="8A52E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3F58"/>
    <w:multiLevelType w:val="hybridMultilevel"/>
    <w:tmpl w:val="63F4E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15462"/>
    <w:multiLevelType w:val="hybridMultilevel"/>
    <w:tmpl w:val="4C9C8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27D5"/>
    <w:multiLevelType w:val="hybridMultilevel"/>
    <w:tmpl w:val="B3B6C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4"/>
    <w:rsid w:val="0021047D"/>
    <w:rsid w:val="002C72CD"/>
    <w:rsid w:val="003D45A9"/>
    <w:rsid w:val="00465DCC"/>
    <w:rsid w:val="00510AF8"/>
    <w:rsid w:val="00542B56"/>
    <w:rsid w:val="00582DFB"/>
    <w:rsid w:val="006A55CC"/>
    <w:rsid w:val="006E47AC"/>
    <w:rsid w:val="0070240F"/>
    <w:rsid w:val="00731DAF"/>
    <w:rsid w:val="00736F32"/>
    <w:rsid w:val="00760D1E"/>
    <w:rsid w:val="00780084"/>
    <w:rsid w:val="007B391D"/>
    <w:rsid w:val="00812E1D"/>
    <w:rsid w:val="008254AE"/>
    <w:rsid w:val="00835704"/>
    <w:rsid w:val="009174A9"/>
    <w:rsid w:val="009202BB"/>
    <w:rsid w:val="009B5C09"/>
    <w:rsid w:val="009D4D04"/>
    <w:rsid w:val="009E73C8"/>
    <w:rsid w:val="00A04CB5"/>
    <w:rsid w:val="00A1767E"/>
    <w:rsid w:val="00A2392F"/>
    <w:rsid w:val="00A46195"/>
    <w:rsid w:val="00AB6BF6"/>
    <w:rsid w:val="00BA3E9E"/>
    <w:rsid w:val="00BB12E8"/>
    <w:rsid w:val="00C46769"/>
    <w:rsid w:val="00CF6EBA"/>
    <w:rsid w:val="00DA6F14"/>
    <w:rsid w:val="00E65A20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E8B9"/>
  <w15:docId w15:val="{0C3AA54E-944C-4751-A0A6-AAE9EDA4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84"/>
  </w:style>
  <w:style w:type="paragraph" w:styleId="Footer">
    <w:name w:val="footer"/>
    <w:basedOn w:val="Normal"/>
    <w:link w:val="FooterChar"/>
    <w:uiPriority w:val="99"/>
    <w:unhideWhenUsed/>
    <w:rsid w:val="0078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84"/>
  </w:style>
  <w:style w:type="paragraph" w:styleId="ListParagraph">
    <w:name w:val="List Paragraph"/>
    <w:basedOn w:val="Normal"/>
    <w:uiPriority w:val="34"/>
    <w:qFormat/>
    <w:rsid w:val="006A5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EF17-8B2D-4A77-8BAA-F53769D5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EIPHD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Tonks</dc:creator>
  <cp:lastModifiedBy>Geri Rackow</cp:lastModifiedBy>
  <cp:revision>4</cp:revision>
  <cp:lastPrinted>2016-07-13T22:02:00Z</cp:lastPrinted>
  <dcterms:created xsi:type="dcterms:W3CDTF">2016-07-13T19:53:00Z</dcterms:created>
  <dcterms:modified xsi:type="dcterms:W3CDTF">2016-07-13T22:38:00Z</dcterms:modified>
</cp:coreProperties>
</file>